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439D" w14:textId="77777777" w:rsidR="00255C9E" w:rsidRPr="00D85D2B" w:rsidRDefault="00255C9E" w:rsidP="00255C9E">
      <w:pPr>
        <w:jc w:val="center"/>
        <w:rPr>
          <w:rFonts w:ascii="Calibri" w:hAnsi="Calibri"/>
          <w:sz w:val="22"/>
          <w:szCs w:val="22"/>
        </w:rPr>
      </w:pPr>
      <w:bookmarkStart w:id="0" w:name="_Hlk519690417"/>
      <w:r w:rsidRPr="00D85D2B">
        <w:rPr>
          <w:rFonts w:ascii="Calibri" w:hAnsi="Calibri"/>
          <w:sz w:val="22"/>
          <w:szCs w:val="22"/>
        </w:rPr>
        <w:t>Northstar Middle School</w:t>
      </w:r>
    </w:p>
    <w:p w14:paraId="16DB9543" w14:textId="041F2BC7" w:rsidR="00255C9E" w:rsidRPr="00573635" w:rsidRDefault="00255C9E" w:rsidP="00255C9E">
      <w:pPr>
        <w:jc w:val="center"/>
        <w:rPr>
          <w:rFonts w:ascii="Calibri" w:hAnsi="Calibri"/>
          <w:bCs/>
          <w:sz w:val="22"/>
          <w:szCs w:val="22"/>
        </w:rPr>
      </w:pPr>
      <w:r w:rsidRPr="00573635">
        <w:rPr>
          <w:rFonts w:ascii="Calibri" w:hAnsi="Calibri"/>
          <w:bCs/>
          <w:sz w:val="22"/>
          <w:szCs w:val="22"/>
        </w:rPr>
        <w:t xml:space="preserve">PTSA </w:t>
      </w:r>
      <w:r w:rsidR="00D94C30">
        <w:rPr>
          <w:rFonts w:ascii="Calibri" w:hAnsi="Calibri"/>
          <w:bCs/>
          <w:sz w:val="22"/>
          <w:szCs w:val="22"/>
        </w:rPr>
        <w:t>Executive Board</w:t>
      </w:r>
      <w:r w:rsidR="00D46C01" w:rsidRPr="00573635">
        <w:rPr>
          <w:rFonts w:ascii="Calibri" w:hAnsi="Calibri"/>
          <w:bCs/>
          <w:sz w:val="22"/>
          <w:szCs w:val="22"/>
        </w:rPr>
        <w:t xml:space="preserve"> </w:t>
      </w:r>
      <w:r w:rsidRPr="00573635">
        <w:rPr>
          <w:rFonts w:ascii="Calibri" w:hAnsi="Calibri"/>
          <w:bCs/>
          <w:sz w:val="22"/>
          <w:szCs w:val="22"/>
        </w:rPr>
        <w:t>Meeting</w:t>
      </w:r>
    </w:p>
    <w:p w14:paraId="00F9D9CD" w14:textId="5B8A6A4D" w:rsidR="00255C9E" w:rsidRPr="00573635" w:rsidRDefault="00255C9E" w:rsidP="00255C9E">
      <w:pPr>
        <w:jc w:val="center"/>
        <w:rPr>
          <w:rFonts w:ascii="Calibri" w:hAnsi="Calibri"/>
          <w:bCs/>
          <w:sz w:val="22"/>
          <w:szCs w:val="22"/>
        </w:rPr>
      </w:pPr>
      <w:r w:rsidRPr="00573635">
        <w:rPr>
          <w:rFonts w:ascii="Calibri" w:hAnsi="Calibri"/>
          <w:bCs/>
          <w:sz w:val="22"/>
          <w:szCs w:val="22"/>
        </w:rPr>
        <w:t xml:space="preserve">Tuesday, </w:t>
      </w:r>
      <w:r w:rsidR="00D94C30">
        <w:rPr>
          <w:rFonts w:ascii="Calibri" w:hAnsi="Calibri"/>
          <w:bCs/>
          <w:sz w:val="22"/>
          <w:szCs w:val="22"/>
        </w:rPr>
        <w:t>October 25</w:t>
      </w:r>
      <w:r w:rsidRPr="00573635">
        <w:rPr>
          <w:rFonts w:ascii="Calibri" w:hAnsi="Calibri"/>
          <w:bCs/>
          <w:sz w:val="22"/>
          <w:szCs w:val="22"/>
        </w:rPr>
        <w:t xml:space="preserve">, </w:t>
      </w:r>
      <w:r w:rsidR="002A6434">
        <w:rPr>
          <w:rFonts w:ascii="Calibri" w:hAnsi="Calibri"/>
          <w:bCs/>
          <w:sz w:val="22"/>
          <w:szCs w:val="22"/>
        </w:rPr>
        <w:t>2022</w:t>
      </w:r>
    </w:p>
    <w:p w14:paraId="0C253244" w14:textId="0593ACC7" w:rsidR="00255C9E" w:rsidRPr="00573635" w:rsidRDefault="00255C9E" w:rsidP="00255C9E">
      <w:pPr>
        <w:jc w:val="center"/>
        <w:rPr>
          <w:rFonts w:ascii="Calibri" w:hAnsi="Calibri"/>
          <w:bCs/>
          <w:sz w:val="22"/>
          <w:szCs w:val="22"/>
        </w:rPr>
      </w:pPr>
      <w:r w:rsidRPr="00573635">
        <w:rPr>
          <w:rFonts w:ascii="Calibri" w:hAnsi="Calibri"/>
          <w:bCs/>
          <w:sz w:val="22"/>
          <w:szCs w:val="22"/>
        </w:rPr>
        <w:t>6:30 pm</w:t>
      </w:r>
      <w:r w:rsidR="00997C9D" w:rsidRPr="00573635">
        <w:rPr>
          <w:rFonts w:ascii="Calibri" w:hAnsi="Calibri"/>
          <w:bCs/>
          <w:sz w:val="22"/>
          <w:szCs w:val="22"/>
        </w:rPr>
        <w:t xml:space="preserve">, </w:t>
      </w:r>
      <w:r w:rsidR="00D94C30">
        <w:rPr>
          <w:rFonts w:ascii="Calibri" w:hAnsi="Calibri"/>
          <w:bCs/>
          <w:sz w:val="22"/>
          <w:szCs w:val="22"/>
        </w:rPr>
        <w:t>FAC Classroom</w:t>
      </w:r>
    </w:p>
    <w:p w14:paraId="0A06154D" w14:textId="77777777" w:rsidR="00255C9E" w:rsidRPr="00D85D2B" w:rsidRDefault="00255C9E" w:rsidP="00255C9E">
      <w:pPr>
        <w:pStyle w:val="Heading3"/>
        <w:jc w:val="center"/>
        <w:rPr>
          <w:rFonts w:ascii="Calibri" w:hAnsi="Calibri" w:cs="Times New Roman"/>
          <w:sz w:val="22"/>
          <w:szCs w:val="22"/>
        </w:rPr>
      </w:pPr>
      <w:r w:rsidRPr="00573635">
        <w:rPr>
          <w:rFonts w:ascii="Calibri" w:hAnsi="Calibri" w:cs="Times New Roman"/>
          <w:sz w:val="22"/>
          <w:szCs w:val="22"/>
        </w:rPr>
        <w:t>Agenda</w:t>
      </w:r>
    </w:p>
    <w:p w14:paraId="266BEB9A" w14:textId="77777777" w:rsidR="00255C9E" w:rsidRPr="00D85D2B" w:rsidRDefault="00255C9E" w:rsidP="00255C9E">
      <w:pPr>
        <w:rPr>
          <w:rFonts w:ascii="Calibri" w:hAnsi="Calibri"/>
          <w:bCs/>
          <w:sz w:val="22"/>
          <w:szCs w:val="22"/>
        </w:rPr>
      </w:pPr>
    </w:p>
    <w:p w14:paraId="3626BA50" w14:textId="2AE1937B" w:rsidR="002A6434" w:rsidRDefault="00131E25" w:rsidP="00A4489A">
      <w:pPr>
        <w:numPr>
          <w:ilvl w:val="0"/>
          <w:numId w:val="8"/>
        </w:numPr>
        <w:rPr>
          <w:rFonts w:ascii="Calibri" w:hAnsi="Calibri"/>
          <w:bCs/>
          <w:sz w:val="22"/>
          <w:szCs w:val="22"/>
        </w:rPr>
      </w:pPr>
      <w:r w:rsidRPr="00BF34CE">
        <w:rPr>
          <w:rFonts w:ascii="Calibri" w:hAnsi="Calibri"/>
          <w:bCs/>
          <w:sz w:val="22"/>
          <w:szCs w:val="22"/>
        </w:rPr>
        <w:t>Welcome</w:t>
      </w:r>
      <w:r w:rsidR="002A6434">
        <w:rPr>
          <w:rFonts w:ascii="Calibri" w:hAnsi="Calibri"/>
          <w:bCs/>
          <w:sz w:val="22"/>
          <w:szCs w:val="22"/>
        </w:rPr>
        <w:t xml:space="preserve"> </w:t>
      </w:r>
    </w:p>
    <w:p w14:paraId="73D3B3FA" w14:textId="77777777" w:rsidR="00BF34CE" w:rsidRPr="00BF34CE" w:rsidRDefault="00BF34CE" w:rsidP="00BF34CE">
      <w:pPr>
        <w:ind w:left="720"/>
        <w:rPr>
          <w:rFonts w:ascii="Calibri" w:hAnsi="Calibri"/>
          <w:bCs/>
          <w:sz w:val="22"/>
          <w:szCs w:val="22"/>
        </w:rPr>
      </w:pPr>
    </w:p>
    <w:p w14:paraId="4008D4E2" w14:textId="0D580A2A" w:rsidR="00255C9E" w:rsidRDefault="00255C9E" w:rsidP="003746CA">
      <w:pPr>
        <w:numPr>
          <w:ilvl w:val="0"/>
          <w:numId w:val="8"/>
        </w:numPr>
        <w:rPr>
          <w:rFonts w:ascii="Calibri" w:hAnsi="Calibri"/>
          <w:bCs/>
          <w:sz w:val="22"/>
          <w:szCs w:val="22"/>
        </w:rPr>
      </w:pPr>
      <w:r w:rsidRPr="006B587B">
        <w:rPr>
          <w:rFonts w:ascii="Calibri" w:hAnsi="Calibri"/>
          <w:bCs/>
          <w:sz w:val="22"/>
          <w:szCs w:val="22"/>
        </w:rPr>
        <w:t xml:space="preserve">Secretary’s Report </w:t>
      </w:r>
    </w:p>
    <w:p w14:paraId="058AA5C2" w14:textId="4299D75C" w:rsidR="00D94C30" w:rsidRDefault="00D94C30" w:rsidP="00D94C30">
      <w:pPr>
        <w:numPr>
          <w:ilvl w:val="1"/>
          <w:numId w:val="8"/>
        </w:numPr>
        <w:rPr>
          <w:rFonts w:ascii="Calibri" w:hAnsi="Calibri"/>
          <w:bCs/>
          <w:sz w:val="22"/>
          <w:szCs w:val="22"/>
        </w:rPr>
      </w:pPr>
      <w:r>
        <w:rPr>
          <w:rFonts w:ascii="Calibri" w:hAnsi="Calibri"/>
          <w:bCs/>
          <w:sz w:val="22"/>
          <w:szCs w:val="22"/>
        </w:rPr>
        <w:t>Review &amp; Approve September 2022 Meeting Minutes</w:t>
      </w:r>
    </w:p>
    <w:p w14:paraId="7F0C20C1" w14:textId="77777777" w:rsidR="006B587B" w:rsidRPr="006B587B" w:rsidRDefault="006B587B" w:rsidP="006B587B">
      <w:pPr>
        <w:ind w:left="360"/>
        <w:rPr>
          <w:rFonts w:ascii="Calibri" w:hAnsi="Calibri"/>
          <w:bCs/>
          <w:sz w:val="22"/>
          <w:szCs w:val="22"/>
        </w:rPr>
      </w:pPr>
    </w:p>
    <w:p w14:paraId="2DDBA77D" w14:textId="22E7CE26" w:rsidR="00DE367A" w:rsidRDefault="00255C9E" w:rsidP="00BF34CE">
      <w:pPr>
        <w:numPr>
          <w:ilvl w:val="0"/>
          <w:numId w:val="8"/>
        </w:numPr>
        <w:rPr>
          <w:rFonts w:ascii="Calibri" w:hAnsi="Calibri"/>
          <w:bCs/>
          <w:sz w:val="22"/>
          <w:szCs w:val="22"/>
        </w:rPr>
      </w:pPr>
      <w:r w:rsidRPr="00D85D2B">
        <w:rPr>
          <w:rFonts w:ascii="Calibri" w:hAnsi="Calibri"/>
          <w:bCs/>
          <w:sz w:val="22"/>
          <w:szCs w:val="22"/>
        </w:rPr>
        <w:t>Treasurer’s Report</w:t>
      </w:r>
      <w:r w:rsidR="002A6434">
        <w:rPr>
          <w:rFonts w:ascii="Calibri" w:hAnsi="Calibri"/>
          <w:bCs/>
          <w:sz w:val="22"/>
          <w:szCs w:val="22"/>
        </w:rPr>
        <w:t xml:space="preserve"> </w:t>
      </w:r>
    </w:p>
    <w:p w14:paraId="31DC4699" w14:textId="519C1311" w:rsidR="00D94C30" w:rsidRDefault="00D94C30" w:rsidP="00D94C30">
      <w:pPr>
        <w:numPr>
          <w:ilvl w:val="1"/>
          <w:numId w:val="8"/>
        </w:numPr>
        <w:rPr>
          <w:rFonts w:ascii="Calibri" w:hAnsi="Calibri"/>
          <w:bCs/>
          <w:sz w:val="22"/>
          <w:szCs w:val="22"/>
        </w:rPr>
      </w:pPr>
      <w:r>
        <w:rPr>
          <w:rFonts w:ascii="Calibri" w:hAnsi="Calibri"/>
          <w:bCs/>
          <w:sz w:val="22"/>
          <w:szCs w:val="22"/>
        </w:rPr>
        <w:t>Review &amp; Approve Treasurer’s Report</w:t>
      </w:r>
    </w:p>
    <w:p w14:paraId="02E8BB70" w14:textId="02F5409E" w:rsidR="00D94C30" w:rsidRDefault="00D94C30" w:rsidP="00D94C30">
      <w:pPr>
        <w:numPr>
          <w:ilvl w:val="1"/>
          <w:numId w:val="8"/>
        </w:numPr>
        <w:rPr>
          <w:rFonts w:ascii="Calibri" w:hAnsi="Calibri"/>
          <w:bCs/>
          <w:sz w:val="22"/>
          <w:szCs w:val="22"/>
        </w:rPr>
      </w:pPr>
      <w:r>
        <w:rPr>
          <w:rFonts w:ascii="Calibri" w:hAnsi="Calibri"/>
          <w:bCs/>
          <w:sz w:val="22"/>
          <w:szCs w:val="22"/>
        </w:rPr>
        <w:t xml:space="preserve">Discuss Guthrie budget line update </w:t>
      </w:r>
      <w:r w:rsidR="00852691">
        <w:rPr>
          <w:rFonts w:ascii="Calibri" w:hAnsi="Calibri"/>
          <w:bCs/>
          <w:sz w:val="22"/>
          <w:szCs w:val="22"/>
        </w:rPr>
        <w:t>(Cindy)</w:t>
      </w:r>
    </w:p>
    <w:p w14:paraId="7334D05D" w14:textId="77777777" w:rsidR="00D94C30" w:rsidRDefault="00D94C30" w:rsidP="00D94C30">
      <w:pPr>
        <w:ind w:left="1080"/>
        <w:rPr>
          <w:rFonts w:ascii="Calibri" w:hAnsi="Calibri"/>
          <w:bCs/>
          <w:sz w:val="22"/>
          <w:szCs w:val="22"/>
        </w:rPr>
      </w:pPr>
    </w:p>
    <w:p w14:paraId="6B9453FB" w14:textId="356B5F53" w:rsidR="00D94C30" w:rsidRDefault="00D94C30" w:rsidP="00D94C30">
      <w:pPr>
        <w:ind w:left="1080" w:hanging="2340"/>
        <w:rPr>
          <w:rFonts w:ascii="Calibri" w:hAnsi="Calibri"/>
          <w:bCs/>
          <w:sz w:val="22"/>
          <w:szCs w:val="22"/>
        </w:rPr>
      </w:pPr>
      <w:r w:rsidRPr="00D94C30">
        <w:rPr>
          <w:rFonts w:ascii="Calibri" w:hAnsi="Calibri"/>
          <w:bCs/>
          <w:noProof/>
          <w:sz w:val="22"/>
          <w:szCs w:val="22"/>
        </w:rPr>
        <w:drawing>
          <wp:inline distT="0" distB="0" distL="0" distR="0" wp14:anchorId="4E38DDF6" wp14:editId="7D18CAF7">
            <wp:extent cx="7430553" cy="2240280"/>
            <wp:effectExtent l="0" t="0" r="0" b="7620"/>
            <wp:docPr id="6" name="Picture 6"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able&#10;&#10;Description automatically generated"/>
                    <pic:cNvPicPr/>
                  </pic:nvPicPr>
                  <pic:blipFill>
                    <a:blip r:embed="rId8"/>
                    <a:stretch>
                      <a:fillRect/>
                    </a:stretch>
                  </pic:blipFill>
                  <pic:spPr>
                    <a:xfrm>
                      <a:off x="0" y="0"/>
                      <a:ext cx="7445767" cy="2244867"/>
                    </a:xfrm>
                    <a:prstGeom prst="rect">
                      <a:avLst/>
                    </a:prstGeom>
                  </pic:spPr>
                </pic:pic>
              </a:graphicData>
            </a:graphic>
          </wp:inline>
        </w:drawing>
      </w:r>
    </w:p>
    <w:p w14:paraId="5EB52187" w14:textId="77777777" w:rsidR="00131E25" w:rsidRDefault="00131E25" w:rsidP="00131E25">
      <w:pPr>
        <w:pStyle w:val="ListParagraph"/>
        <w:rPr>
          <w:rFonts w:ascii="Calibri" w:hAnsi="Calibri"/>
          <w:bCs/>
          <w:sz w:val="22"/>
          <w:szCs w:val="22"/>
        </w:rPr>
      </w:pPr>
    </w:p>
    <w:p w14:paraId="65D41DF2" w14:textId="590B8C4B" w:rsidR="00255C9E" w:rsidRDefault="00131E25" w:rsidP="00A4489A">
      <w:pPr>
        <w:numPr>
          <w:ilvl w:val="0"/>
          <w:numId w:val="8"/>
        </w:numPr>
        <w:rPr>
          <w:rFonts w:ascii="Calibri" w:hAnsi="Calibri"/>
          <w:bCs/>
          <w:sz w:val="22"/>
          <w:szCs w:val="22"/>
        </w:rPr>
      </w:pPr>
      <w:r w:rsidRPr="00BF34CE">
        <w:rPr>
          <w:rFonts w:ascii="Calibri" w:hAnsi="Calibri"/>
          <w:bCs/>
          <w:sz w:val="22"/>
          <w:szCs w:val="22"/>
        </w:rPr>
        <w:t xml:space="preserve">Principal Comments </w:t>
      </w:r>
    </w:p>
    <w:p w14:paraId="158DA7F4" w14:textId="77777777" w:rsidR="00BF34CE" w:rsidRPr="00BF34CE" w:rsidRDefault="00BF34CE" w:rsidP="00BF34CE">
      <w:pPr>
        <w:ind w:left="720"/>
        <w:rPr>
          <w:rFonts w:ascii="Calibri" w:hAnsi="Calibri"/>
          <w:bCs/>
          <w:sz w:val="22"/>
          <w:szCs w:val="22"/>
        </w:rPr>
      </w:pPr>
    </w:p>
    <w:p w14:paraId="307441EC" w14:textId="515244AD" w:rsidR="006B587B" w:rsidRDefault="006B587B" w:rsidP="00F529C7">
      <w:pPr>
        <w:numPr>
          <w:ilvl w:val="0"/>
          <w:numId w:val="8"/>
        </w:numPr>
        <w:rPr>
          <w:rFonts w:ascii="Calibri" w:hAnsi="Calibri"/>
          <w:bCs/>
          <w:sz w:val="22"/>
          <w:szCs w:val="22"/>
        </w:rPr>
      </w:pPr>
      <w:r>
        <w:rPr>
          <w:rFonts w:ascii="Calibri" w:hAnsi="Calibri"/>
          <w:bCs/>
          <w:sz w:val="22"/>
          <w:szCs w:val="22"/>
        </w:rPr>
        <w:t>Old Business:</w:t>
      </w:r>
    </w:p>
    <w:p w14:paraId="5C21760A" w14:textId="3519E6F6" w:rsidR="006B587B" w:rsidRDefault="00F93C0A" w:rsidP="006B587B">
      <w:pPr>
        <w:numPr>
          <w:ilvl w:val="1"/>
          <w:numId w:val="8"/>
        </w:numPr>
        <w:rPr>
          <w:rFonts w:ascii="Calibri" w:hAnsi="Calibri"/>
          <w:bCs/>
          <w:sz w:val="22"/>
          <w:szCs w:val="22"/>
        </w:rPr>
      </w:pPr>
      <w:r>
        <w:rPr>
          <w:rFonts w:ascii="Calibri" w:hAnsi="Calibri"/>
          <w:bCs/>
          <w:sz w:val="22"/>
          <w:szCs w:val="22"/>
        </w:rPr>
        <w:t>Conference Lunch</w:t>
      </w:r>
      <w:r w:rsidR="006B587B">
        <w:rPr>
          <w:rFonts w:ascii="Calibri" w:hAnsi="Calibri"/>
          <w:bCs/>
          <w:sz w:val="22"/>
          <w:szCs w:val="22"/>
        </w:rPr>
        <w:t xml:space="preserve"> </w:t>
      </w:r>
      <w:r w:rsidR="00D94C30">
        <w:rPr>
          <w:rFonts w:ascii="Calibri" w:hAnsi="Calibri"/>
          <w:bCs/>
          <w:sz w:val="22"/>
          <w:szCs w:val="22"/>
        </w:rPr>
        <w:t>Recap</w:t>
      </w:r>
    </w:p>
    <w:p w14:paraId="1AE772BF" w14:textId="31D74532" w:rsidR="001312A7" w:rsidRDefault="00D94C30" w:rsidP="006B587B">
      <w:pPr>
        <w:numPr>
          <w:ilvl w:val="1"/>
          <w:numId w:val="8"/>
        </w:numPr>
        <w:rPr>
          <w:rFonts w:ascii="Calibri" w:hAnsi="Calibri"/>
          <w:bCs/>
          <w:sz w:val="22"/>
          <w:szCs w:val="22"/>
        </w:rPr>
      </w:pPr>
      <w:r>
        <w:rPr>
          <w:rFonts w:ascii="Calibri" w:hAnsi="Calibri"/>
          <w:bCs/>
          <w:sz w:val="22"/>
          <w:szCs w:val="22"/>
        </w:rPr>
        <w:t xml:space="preserve">Welcome New </w:t>
      </w:r>
      <w:r w:rsidR="001312A7">
        <w:rPr>
          <w:rFonts w:ascii="Calibri" w:hAnsi="Calibri"/>
          <w:bCs/>
          <w:sz w:val="22"/>
          <w:szCs w:val="22"/>
        </w:rPr>
        <w:t>FAC Committee</w:t>
      </w:r>
      <w:r>
        <w:rPr>
          <w:rFonts w:ascii="Calibri" w:hAnsi="Calibri"/>
          <w:bCs/>
          <w:sz w:val="22"/>
          <w:szCs w:val="22"/>
        </w:rPr>
        <w:t xml:space="preserve"> Members</w:t>
      </w:r>
    </w:p>
    <w:p w14:paraId="7711D039" w14:textId="77777777" w:rsidR="006B587B" w:rsidRDefault="006B587B" w:rsidP="006B587B">
      <w:pPr>
        <w:pStyle w:val="ListParagraph"/>
        <w:rPr>
          <w:rFonts w:ascii="Calibri" w:hAnsi="Calibri"/>
          <w:bCs/>
          <w:sz w:val="22"/>
          <w:szCs w:val="22"/>
        </w:rPr>
      </w:pPr>
    </w:p>
    <w:p w14:paraId="71C16F09" w14:textId="0BA0BCB6" w:rsidR="00255C9E" w:rsidRDefault="00255C9E" w:rsidP="00F529C7">
      <w:pPr>
        <w:numPr>
          <w:ilvl w:val="0"/>
          <w:numId w:val="8"/>
        </w:numPr>
        <w:rPr>
          <w:rFonts w:ascii="Calibri" w:hAnsi="Calibri"/>
          <w:bCs/>
          <w:sz w:val="22"/>
          <w:szCs w:val="22"/>
        </w:rPr>
      </w:pPr>
      <w:r w:rsidRPr="00D85D2B">
        <w:rPr>
          <w:rFonts w:ascii="Calibri" w:hAnsi="Calibri"/>
          <w:bCs/>
          <w:sz w:val="22"/>
          <w:szCs w:val="22"/>
        </w:rPr>
        <w:t xml:space="preserve">New Business: </w:t>
      </w:r>
    </w:p>
    <w:p w14:paraId="71AD24BA" w14:textId="463BEFA7" w:rsidR="006F1C38" w:rsidRDefault="006F1C38" w:rsidP="002A6434">
      <w:pPr>
        <w:numPr>
          <w:ilvl w:val="1"/>
          <w:numId w:val="8"/>
        </w:numPr>
        <w:rPr>
          <w:rFonts w:ascii="Calibri" w:hAnsi="Calibri"/>
          <w:bCs/>
          <w:sz w:val="22"/>
          <w:szCs w:val="22"/>
        </w:rPr>
      </w:pPr>
      <w:r>
        <w:rPr>
          <w:rFonts w:ascii="Calibri" w:hAnsi="Calibri"/>
          <w:bCs/>
          <w:sz w:val="22"/>
          <w:szCs w:val="22"/>
        </w:rPr>
        <w:t>Upcoming Volunteer Opportunities</w:t>
      </w:r>
    </w:p>
    <w:p w14:paraId="631F9DC3" w14:textId="18649D6D" w:rsidR="006F1C38" w:rsidRDefault="006F1C38" w:rsidP="002A6434">
      <w:pPr>
        <w:numPr>
          <w:ilvl w:val="1"/>
          <w:numId w:val="8"/>
        </w:numPr>
        <w:rPr>
          <w:rFonts w:ascii="Calibri" w:hAnsi="Calibri"/>
          <w:bCs/>
          <w:sz w:val="22"/>
          <w:szCs w:val="22"/>
        </w:rPr>
      </w:pPr>
      <w:r>
        <w:rPr>
          <w:rFonts w:ascii="Calibri" w:hAnsi="Calibri"/>
          <w:bCs/>
          <w:sz w:val="22"/>
          <w:szCs w:val="22"/>
        </w:rPr>
        <w:t>Membership Update (Nicole)</w:t>
      </w:r>
    </w:p>
    <w:p w14:paraId="0ED576D8" w14:textId="34B91AA8" w:rsidR="002A6434" w:rsidRDefault="002A6434" w:rsidP="002A6434">
      <w:pPr>
        <w:numPr>
          <w:ilvl w:val="1"/>
          <w:numId w:val="8"/>
        </w:numPr>
        <w:rPr>
          <w:rFonts w:ascii="Calibri" w:hAnsi="Calibri"/>
          <w:bCs/>
          <w:sz w:val="22"/>
          <w:szCs w:val="22"/>
        </w:rPr>
      </w:pPr>
      <w:r>
        <w:rPr>
          <w:rFonts w:ascii="Calibri" w:hAnsi="Calibri"/>
          <w:bCs/>
          <w:sz w:val="22"/>
          <w:szCs w:val="22"/>
        </w:rPr>
        <w:t>Upcoming Restaurant Fundrai</w:t>
      </w:r>
      <w:r w:rsidR="001B1F26">
        <w:rPr>
          <w:rFonts w:ascii="Calibri" w:hAnsi="Calibri"/>
          <w:bCs/>
          <w:sz w:val="22"/>
          <w:szCs w:val="22"/>
        </w:rPr>
        <w:t>s</w:t>
      </w:r>
      <w:r>
        <w:rPr>
          <w:rFonts w:ascii="Calibri" w:hAnsi="Calibri"/>
          <w:bCs/>
          <w:sz w:val="22"/>
          <w:szCs w:val="22"/>
        </w:rPr>
        <w:t>ers</w:t>
      </w:r>
    </w:p>
    <w:p w14:paraId="3C52A773" w14:textId="7250B98C" w:rsidR="006B587B" w:rsidRDefault="006B587B" w:rsidP="006B587B">
      <w:pPr>
        <w:numPr>
          <w:ilvl w:val="2"/>
          <w:numId w:val="8"/>
        </w:numPr>
        <w:rPr>
          <w:rFonts w:ascii="Calibri" w:hAnsi="Calibri"/>
          <w:bCs/>
          <w:sz w:val="22"/>
          <w:szCs w:val="22"/>
        </w:rPr>
      </w:pPr>
      <w:r>
        <w:rPr>
          <w:rFonts w:ascii="Calibri" w:hAnsi="Calibri"/>
          <w:bCs/>
          <w:sz w:val="22"/>
          <w:szCs w:val="22"/>
        </w:rPr>
        <w:t>Upcoming Dates</w:t>
      </w:r>
    </w:p>
    <w:p w14:paraId="3AA86670" w14:textId="77777777" w:rsidR="00D94C30" w:rsidRPr="00D94C30" w:rsidRDefault="00D94C30" w:rsidP="00D94C30">
      <w:pPr>
        <w:numPr>
          <w:ilvl w:val="3"/>
          <w:numId w:val="8"/>
        </w:numPr>
        <w:rPr>
          <w:rFonts w:ascii="Calibri" w:hAnsi="Calibri"/>
          <w:bCs/>
          <w:sz w:val="22"/>
          <w:szCs w:val="22"/>
        </w:rPr>
      </w:pPr>
      <w:r w:rsidRPr="00D94C30">
        <w:rPr>
          <w:rFonts w:ascii="Calibri" w:hAnsi="Calibri"/>
          <w:bCs/>
          <w:sz w:val="22"/>
          <w:szCs w:val="22"/>
        </w:rPr>
        <w:t>Tuesday, November 1, DQ Pinehurst, 4PM-9PM</w:t>
      </w:r>
    </w:p>
    <w:p w14:paraId="637308A0" w14:textId="77777777" w:rsidR="00D94C30" w:rsidRPr="00D94C30" w:rsidRDefault="00D94C30" w:rsidP="00D94C30">
      <w:pPr>
        <w:numPr>
          <w:ilvl w:val="3"/>
          <w:numId w:val="8"/>
        </w:numPr>
        <w:rPr>
          <w:rFonts w:ascii="Calibri" w:hAnsi="Calibri"/>
          <w:bCs/>
          <w:sz w:val="22"/>
          <w:szCs w:val="22"/>
        </w:rPr>
      </w:pPr>
      <w:r w:rsidRPr="00D94C30">
        <w:rPr>
          <w:rFonts w:ascii="Calibri" w:hAnsi="Calibri"/>
          <w:bCs/>
          <w:sz w:val="22"/>
          <w:szCs w:val="22"/>
        </w:rPr>
        <w:t>Tuesday, December 6, DQ Pinehurst, 4PM-9PM</w:t>
      </w:r>
    </w:p>
    <w:p w14:paraId="4F1EC0E9" w14:textId="77777777" w:rsidR="00D94C30" w:rsidRPr="00D94C30" w:rsidRDefault="00D94C30" w:rsidP="00D94C30">
      <w:pPr>
        <w:numPr>
          <w:ilvl w:val="3"/>
          <w:numId w:val="8"/>
        </w:numPr>
        <w:rPr>
          <w:rFonts w:ascii="Calibri" w:hAnsi="Calibri"/>
          <w:bCs/>
          <w:sz w:val="22"/>
          <w:szCs w:val="22"/>
        </w:rPr>
      </w:pPr>
      <w:r w:rsidRPr="00D94C30">
        <w:rPr>
          <w:rFonts w:ascii="Calibri" w:hAnsi="Calibri"/>
          <w:bCs/>
          <w:sz w:val="22"/>
          <w:szCs w:val="22"/>
        </w:rPr>
        <w:t>Thursday, December 15, Panera, 4PM – 8PM</w:t>
      </w:r>
    </w:p>
    <w:p w14:paraId="1DEB28A5" w14:textId="77777777" w:rsidR="00D94C30" w:rsidRPr="009C3513" w:rsidRDefault="00D94C30" w:rsidP="00D94C30">
      <w:pPr>
        <w:ind w:left="2520"/>
        <w:rPr>
          <w:rFonts w:ascii="Calibri" w:hAnsi="Calibri"/>
          <w:bCs/>
          <w:sz w:val="22"/>
          <w:szCs w:val="22"/>
        </w:rPr>
      </w:pPr>
    </w:p>
    <w:p w14:paraId="7B4116BE" w14:textId="288DEF9F" w:rsidR="006F1C38" w:rsidRDefault="001B1F26" w:rsidP="006F1C38">
      <w:pPr>
        <w:numPr>
          <w:ilvl w:val="1"/>
          <w:numId w:val="8"/>
        </w:numPr>
        <w:rPr>
          <w:rFonts w:ascii="Calibri" w:hAnsi="Calibri"/>
          <w:bCs/>
          <w:sz w:val="22"/>
          <w:szCs w:val="22"/>
        </w:rPr>
      </w:pPr>
      <w:r w:rsidRPr="001312A7">
        <w:rPr>
          <w:rFonts w:ascii="Calibri" w:hAnsi="Calibri"/>
          <w:bCs/>
          <w:sz w:val="22"/>
          <w:szCs w:val="22"/>
        </w:rPr>
        <w:t>Scrip Program Update</w:t>
      </w:r>
      <w:r w:rsidR="006B587B" w:rsidRPr="001312A7">
        <w:rPr>
          <w:rFonts w:ascii="Calibri" w:hAnsi="Calibri"/>
          <w:bCs/>
          <w:sz w:val="22"/>
          <w:szCs w:val="22"/>
        </w:rPr>
        <w:t xml:space="preserve"> </w:t>
      </w:r>
    </w:p>
    <w:p w14:paraId="682E7B5B" w14:textId="788CD5C7" w:rsidR="00D94C30" w:rsidRPr="001312A7" w:rsidRDefault="00D94C30" w:rsidP="00D94C30">
      <w:pPr>
        <w:numPr>
          <w:ilvl w:val="2"/>
          <w:numId w:val="8"/>
        </w:numPr>
        <w:rPr>
          <w:rFonts w:ascii="Calibri" w:hAnsi="Calibri"/>
          <w:bCs/>
          <w:sz w:val="22"/>
          <w:szCs w:val="22"/>
        </w:rPr>
      </w:pPr>
      <w:r>
        <w:rPr>
          <w:rFonts w:ascii="Calibri" w:hAnsi="Calibri"/>
          <w:bCs/>
          <w:sz w:val="22"/>
          <w:szCs w:val="22"/>
        </w:rPr>
        <w:t>Scrip software purchase</w:t>
      </w:r>
    </w:p>
    <w:p w14:paraId="72C1CDAE" w14:textId="77777777" w:rsidR="001312A7" w:rsidRPr="006F1C38" w:rsidRDefault="001312A7" w:rsidP="001312A7">
      <w:pPr>
        <w:ind w:left="1440"/>
        <w:rPr>
          <w:rFonts w:ascii="Calibri" w:hAnsi="Calibri"/>
          <w:bCs/>
          <w:color w:val="FF0000"/>
          <w:sz w:val="22"/>
          <w:szCs w:val="22"/>
        </w:rPr>
      </w:pPr>
    </w:p>
    <w:p w14:paraId="59EDA5A1" w14:textId="75D65897" w:rsidR="006F1C38" w:rsidRDefault="006F1C38" w:rsidP="006F1C38">
      <w:pPr>
        <w:numPr>
          <w:ilvl w:val="0"/>
          <w:numId w:val="8"/>
        </w:numPr>
        <w:rPr>
          <w:rFonts w:ascii="Calibri" w:hAnsi="Calibri"/>
          <w:bCs/>
          <w:sz w:val="22"/>
          <w:szCs w:val="22"/>
        </w:rPr>
      </w:pPr>
      <w:r>
        <w:rPr>
          <w:rFonts w:ascii="Calibri" w:hAnsi="Calibri"/>
          <w:bCs/>
          <w:sz w:val="22"/>
          <w:szCs w:val="22"/>
        </w:rPr>
        <w:t>Teacher Comments</w:t>
      </w:r>
    </w:p>
    <w:p w14:paraId="2BFFD3CB" w14:textId="3E8FFE01" w:rsidR="006F1C38" w:rsidRDefault="006F1C38" w:rsidP="006F1C38">
      <w:pPr>
        <w:numPr>
          <w:ilvl w:val="1"/>
          <w:numId w:val="8"/>
        </w:numPr>
        <w:rPr>
          <w:rFonts w:ascii="Calibri" w:hAnsi="Calibri"/>
          <w:bCs/>
          <w:sz w:val="22"/>
          <w:szCs w:val="22"/>
        </w:rPr>
      </w:pPr>
      <w:r>
        <w:rPr>
          <w:rFonts w:ascii="Calibri" w:hAnsi="Calibri"/>
          <w:bCs/>
          <w:sz w:val="22"/>
          <w:szCs w:val="22"/>
        </w:rPr>
        <w:t>6</w:t>
      </w:r>
      <w:r w:rsidRPr="006F1C38">
        <w:rPr>
          <w:rFonts w:ascii="Calibri" w:hAnsi="Calibri"/>
          <w:bCs/>
          <w:sz w:val="22"/>
          <w:szCs w:val="22"/>
          <w:vertAlign w:val="superscript"/>
        </w:rPr>
        <w:t>th</w:t>
      </w:r>
    </w:p>
    <w:p w14:paraId="3510514B" w14:textId="6001D161" w:rsidR="006F1C38" w:rsidRDefault="006F1C38" w:rsidP="006F1C38">
      <w:pPr>
        <w:numPr>
          <w:ilvl w:val="1"/>
          <w:numId w:val="8"/>
        </w:numPr>
        <w:rPr>
          <w:rFonts w:ascii="Calibri" w:hAnsi="Calibri"/>
          <w:bCs/>
          <w:sz w:val="22"/>
          <w:szCs w:val="22"/>
        </w:rPr>
      </w:pPr>
      <w:r>
        <w:rPr>
          <w:rFonts w:ascii="Calibri" w:hAnsi="Calibri"/>
          <w:bCs/>
          <w:sz w:val="22"/>
          <w:szCs w:val="22"/>
        </w:rPr>
        <w:t>7</w:t>
      </w:r>
      <w:r w:rsidRPr="006F1C38">
        <w:rPr>
          <w:rFonts w:ascii="Calibri" w:hAnsi="Calibri"/>
          <w:bCs/>
          <w:sz w:val="22"/>
          <w:szCs w:val="22"/>
          <w:vertAlign w:val="superscript"/>
        </w:rPr>
        <w:t>th</w:t>
      </w:r>
    </w:p>
    <w:p w14:paraId="40CA5685" w14:textId="124014C3" w:rsidR="006F1C38" w:rsidRDefault="006F1C38" w:rsidP="006F1C38">
      <w:pPr>
        <w:numPr>
          <w:ilvl w:val="1"/>
          <w:numId w:val="8"/>
        </w:numPr>
        <w:rPr>
          <w:rFonts w:ascii="Calibri" w:hAnsi="Calibri"/>
          <w:bCs/>
          <w:sz w:val="22"/>
          <w:szCs w:val="22"/>
        </w:rPr>
      </w:pPr>
      <w:r>
        <w:rPr>
          <w:rFonts w:ascii="Calibri" w:hAnsi="Calibri"/>
          <w:bCs/>
          <w:sz w:val="22"/>
          <w:szCs w:val="22"/>
        </w:rPr>
        <w:t>8</w:t>
      </w:r>
      <w:r w:rsidRPr="006F1C38">
        <w:rPr>
          <w:rFonts w:ascii="Calibri" w:hAnsi="Calibri"/>
          <w:bCs/>
          <w:sz w:val="22"/>
          <w:szCs w:val="22"/>
          <w:vertAlign w:val="superscript"/>
        </w:rPr>
        <w:t>th</w:t>
      </w:r>
    </w:p>
    <w:p w14:paraId="3F694179" w14:textId="1F0DDD66" w:rsidR="006F1C38" w:rsidRDefault="006F1C38" w:rsidP="006F1C38">
      <w:pPr>
        <w:ind w:left="1440"/>
        <w:rPr>
          <w:rFonts w:ascii="Calibri" w:hAnsi="Calibri"/>
          <w:bCs/>
          <w:sz w:val="22"/>
          <w:szCs w:val="22"/>
        </w:rPr>
      </w:pPr>
    </w:p>
    <w:p w14:paraId="19C90333" w14:textId="3B11A14D" w:rsidR="00545B4B" w:rsidRDefault="006F1C38" w:rsidP="00545B4B">
      <w:pPr>
        <w:pStyle w:val="ListParagraph"/>
        <w:numPr>
          <w:ilvl w:val="0"/>
          <w:numId w:val="8"/>
        </w:numPr>
        <w:rPr>
          <w:rFonts w:ascii="Calibri" w:hAnsi="Calibri"/>
          <w:bCs/>
          <w:sz w:val="22"/>
          <w:szCs w:val="22"/>
        </w:rPr>
      </w:pPr>
      <w:r>
        <w:rPr>
          <w:rFonts w:ascii="Calibri" w:hAnsi="Calibri"/>
          <w:bCs/>
          <w:sz w:val="22"/>
          <w:szCs w:val="22"/>
        </w:rPr>
        <w:t>Student Comments</w:t>
      </w:r>
    </w:p>
    <w:p w14:paraId="3F7B4B30" w14:textId="77777777" w:rsidR="00545B4B" w:rsidRDefault="00545B4B" w:rsidP="00545B4B">
      <w:pPr>
        <w:pStyle w:val="ListParagraph"/>
        <w:rPr>
          <w:rFonts w:ascii="Calibri" w:hAnsi="Calibri"/>
          <w:bCs/>
          <w:sz w:val="22"/>
          <w:szCs w:val="22"/>
        </w:rPr>
      </w:pPr>
    </w:p>
    <w:p w14:paraId="2234724C" w14:textId="341C2888" w:rsidR="002804BC" w:rsidRDefault="00545B4B" w:rsidP="00545B4B">
      <w:pPr>
        <w:pStyle w:val="ListParagraph"/>
        <w:numPr>
          <w:ilvl w:val="0"/>
          <w:numId w:val="8"/>
        </w:numPr>
        <w:rPr>
          <w:rFonts w:ascii="Calibri" w:hAnsi="Calibri"/>
          <w:bCs/>
          <w:sz w:val="22"/>
          <w:szCs w:val="22"/>
        </w:rPr>
      </w:pPr>
      <w:r w:rsidRPr="00545B4B">
        <w:rPr>
          <w:rFonts w:ascii="Calibri" w:hAnsi="Calibri"/>
          <w:bCs/>
          <w:sz w:val="22"/>
          <w:szCs w:val="22"/>
        </w:rPr>
        <w:t>Family Advisory Committee Meeting Summary</w:t>
      </w:r>
      <w:r w:rsidR="00D94C30">
        <w:rPr>
          <w:rFonts w:ascii="Calibri" w:hAnsi="Calibri"/>
          <w:bCs/>
          <w:sz w:val="22"/>
          <w:szCs w:val="22"/>
        </w:rPr>
        <w:t xml:space="preserve"> (Available in meeting minutes)</w:t>
      </w:r>
    </w:p>
    <w:p w14:paraId="7186D116" w14:textId="77777777" w:rsidR="00545B4B" w:rsidRPr="00545B4B" w:rsidRDefault="00545B4B" w:rsidP="00545B4B">
      <w:pPr>
        <w:ind w:left="360"/>
        <w:rPr>
          <w:rFonts w:ascii="Calibri" w:hAnsi="Calibri"/>
          <w:bCs/>
          <w:sz w:val="22"/>
          <w:szCs w:val="22"/>
        </w:rPr>
      </w:pPr>
    </w:p>
    <w:p w14:paraId="02530E6A" w14:textId="77777777" w:rsidR="002332EE" w:rsidRPr="002332EE" w:rsidRDefault="002332EE" w:rsidP="00F529C7">
      <w:pPr>
        <w:numPr>
          <w:ilvl w:val="0"/>
          <w:numId w:val="8"/>
        </w:numPr>
        <w:rPr>
          <w:rFonts w:ascii="Calibri" w:hAnsi="Calibri"/>
          <w:bCs/>
          <w:sz w:val="22"/>
          <w:szCs w:val="22"/>
        </w:rPr>
      </w:pPr>
      <w:r>
        <w:rPr>
          <w:rFonts w:ascii="Calibri" w:hAnsi="Calibri"/>
          <w:bCs/>
          <w:sz w:val="22"/>
          <w:szCs w:val="22"/>
        </w:rPr>
        <w:t>Adjourn</w:t>
      </w:r>
    </w:p>
    <w:p w14:paraId="475C97D4" w14:textId="77777777" w:rsidR="00255C9E" w:rsidRDefault="00255C9E" w:rsidP="00255C9E">
      <w:pPr>
        <w:rPr>
          <w:rFonts w:ascii="Calibri" w:hAnsi="Calibri"/>
          <w:bCs/>
          <w:sz w:val="22"/>
          <w:szCs w:val="22"/>
        </w:rPr>
      </w:pPr>
    </w:p>
    <w:p w14:paraId="46398E01" w14:textId="2BEC78CB" w:rsidR="00255C9E" w:rsidRDefault="00255C9E" w:rsidP="00255C9E">
      <w:pPr>
        <w:rPr>
          <w:rFonts w:ascii="Calibri" w:hAnsi="Calibri"/>
          <w:bCs/>
          <w:sz w:val="22"/>
          <w:szCs w:val="22"/>
        </w:rPr>
      </w:pPr>
      <w:r>
        <w:rPr>
          <w:rFonts w:ascii="Calibri" w:hAnsi="Calibri"/>
          <w:bCs/>
          <w:sz w:val="22"/>
          <w:szCs w:val="22"/>
        </w:rPr>
        <w:t>20</w:t>
      </w:r>
      <w:r w:rsidR="00D66AD5">
        <w:rPr>
          <w:rFonts w:ascii="Calibri" w:hAnsi="Calibri"/>
          <w:bCs/>
          <w:sz w:val="22"/>
          <w:szCs w:val="22"/>
        </w:rPr>
        <w:t>2</w:t>
      </w:r>
      <w:r w:rsidR="001B1F26">
        <w:rPr>
          <w:rFonts w:ascii="Calibri" w:hAnsi="Calibri"/>
          <w:bCs/>
          <w:sz w:val="22"/>
          <w:szCs w:val="22"/>
        </w:rPr>
        <w:t>2</w:t>
      </w:r>
      <w:r>
        <w:rPr>
          <w:rFonts w:ascii="Calibri" w:hAnsi="Calibri"/>
          <w:bCs/>
          <w:sz w:val="22"/>
          <w:szCs w:val="22"/>
        </w:rPr>
        <w:t>-202</w:t>
      </w:r>
      <w:r w:rsidR="001B1F26">
        <w:rPr>
          <w:rFonts w:ascii="Calibri" w:hAnsi="Calibri"/>
          <w:bCs/>
          <w:sz w:val="22"/>
          <w:szCs w:val="22"/>
        </w:rPr>
        <w:t xml:space="preserve">3 </w:t>
      </w:r>
      <w:r w:rsidRPr="00D85D2B">
        <w:rPr>
          <w:rFonts w:ascii="Calibri" w:hAnsi="Calibri"/>
          <w:bCs/>
          <w:sz w:val="22"/>
          <w:szCs w:val="22"/>
        </w:rPr>
        <w:t>Executive Board and General Meetings</w:t>
      </w:r>
      <w:r>
        <w:rPr>
          <w:rFonts w:ascii="Calibri" w:hAnsi="Calibri"/>
          <w:bCs/>
          <w:sz w:val="22"/>
          <w:szCs w:val="22"/>
        </w:rPr>
        <w:t xml:space="preserve">. </w:t>
      </w:r>
      <w:bookmarkStart w:id="1" w:name="_Hlk519693088"/>
      <w:r w:rsidRPr="00D85D2B">
        <w:rPr>
          <w:rFonts w:ascii="Calibri" w:hAnsi="Calibri"/>
          <w:bCs/>
          <w:sz w:val="22"/>
          <w:szCs w:val="22"/>
        </w:rPr>
        <w:t>Mark your calendar now!</w:t>
      </w:r>
      <w:bookmarkEnd w:id="1"/>
    </w:p>
    <w:p w14:paraId="07240ADC" w14:textId="77777777" w:rsidR="001B1F26" w:rsidRPr="006F1C38" w:rsidRDefault="001B1F26" w:rsidP="00EA55BE">
      <w:pPr>
        <w:numPr>
          <w:ilvl w:val="0"/>
          <w:numId w:val="11"/>
        </w:numPr>
        <w:shd w:val="clear" w:color="auto" w:fill="FFFFFF"/>
        <w:textAlignment w:val="baseline"/>
        <w:rPr>
          <w:rFonts w:ascii="Calibri" w:hAnsi="Calibri"/>
          <w:bCs/>
          <w:strike/>
          <w:sz w:val="22"/>
          <w:szCs w:val="22"/>
        </w:rPr>
      </w:pPr>
      <w:r w:rsidRPr="006F1C38">
        <w:rPr>
          <w:rFonts w:ascii="Calibri" w:hAnsi="Calibri"/>
          <w:bCs/>
          <w:strike/>
          <w:sz w:val="22"/>
          <w:szCs w:val="22"/>
        </w:rPr>
        <w:t>Tuesday, August 9 – Executive Board Meeting</w:t>
      </w:r>
    </w:p>
    <w:p w14:paraId="0CC15C16" w14:textId="77777777" w:rsidR="001B1F26" w:rsidRPr="00D94C30" w:rsidRDefault="001B1F26" w:rsidP="00EA55BE">
      <w:pPr>
        <w:numPr>
          <w:ilvl w:val="0"/>
          <w:numId w:val="11"/>
        </w:numPr>
        <w:shd w:val="clear" w:color="auto" w:fill="FFFFFF"/>
        <w:textAlignment w:val="baseline"/>
        <w:rPr>
          <w:rFonts w:ascii="Calibri" w:hAnsi="Calibri"/>
          <w:bCs/>
          <w:strike/>
          <w:sz w:val="22"/>
          <w:szCs w:val="22"/>
        </w:rPr>
      </w:pPr>
      <w:r w:rsidRPr="00D94C30">
        <w:rPr>
          <w:rFonts w:ascii="Calibri" w:hAnsi="Calibri"/>
          <w:bCs/>
          <w:strike/>
          <w:sz w:val="22"/>
          <w:szCs w:val="22"/>
        </w:rPr>
        <w:t>Tuesday, September 13 – General Meeting</w:t>
      </w:r>
    </w:p>
    <w:p w14:paraId="70F67A60" w14:textId="77777777" w:rsidR="001B1F26" w:rsidRPr="001B1F26" w:rsidRDefault="001B1F26" w:rsidP="00EA55BE">
      <w:pPr>
        <w:numPr>
          <w:ilvl w:val="0"/>
          <w:numId w:val="11"/>
        </w:numPr>
        <w:shd w:val="clear" w:color="auto" w:fill="FFFFFF"/>
        <w:textAlignment w:val="baseline"/>
        <w:rPr>
          <w:rFonts w:ascii="Calibri" w:hAnsi="Calibri"/>
          <w:bCs/>
          <w:sz w:val="22"/>
          <w:szCs w:val="22"/>
        </w:rPr>
      </w:pPr>
      <w:r w:rsidRPr="001B1F26">
        <w:rPr>
          <w:rFonts w:ascii="Calibri" w:hAnsi="Calibri"/>
          <w:bCs/>
          <w:sz w:val="22"/>
          <w:szCs w:val="22"/>
        </w:rPr>
        <w:t>Tuesday, October 25 – Executive Board Meeting</w:t>
      </w:r>
    </w:p>
    <w:p w14:paraId="3AC1B288" w14:textId="77777777" w:rsidR="001B1F26" w:rsidRPr="001B1F26" w:rsidRDefault="001B1F26" w:rsidP="00EA55BE">
      <w:pPr>
        <w:numPr>
          <w:ilvl w:val="0"/>
          <w:numId w:val="11"/>
        </w:numPr>
        <w:shd w:val="clear" w:color="auto" w:fill="FFFFFF"/>
        <w:textAlignment w:val="baseline"/>
        <w:rPr>
          <w:rFonts w:ascii="Calibri" w:hAnsi="Calibri"/>
          <w:bCs/>
          <w:sz w:val="22"/>
          <w:szCs w:val="22"/>
        </w:rPr>
      </w:pPr>
      <w:r w:rsidRPr="001B1F26">
        <w:rPr>
          <w:rFonts w:ascii="Calibri" w:hAnsi="Calibri"/>
          <w:bCs/>
          <w:sz w:val="22"/>
          <w:szCs w:val="22"/>
        </w:rPr>
        <w:t>Tuesday, January 10 – Executive Board Meeting</w:t>
      </w:r>
    </w:p>
    <w:p w14:paraId="33EAD669" w14:textId="77777777" w:rsidR="001B1F26" w:rsidRPr="001B1F26" w:rsidRDefault="001B1F26" w:rsidP="00EA55BE">
      <w:pPr>
        <w:numPr>
          <w:ilvl w:val="0"/>
          <w:numId w:val="11"/>
        </w:numPr>
        <w:shd w:val="clear" w:color="auto" w:fill="FFFFFF"/>
        <w:textAlignment w:val="baseline"/>
        <w:rPr>
          <w:rFonts w:ascii="Calibri" w:hAnsi="Calibri"/>
          <w:bCs/>
          <w:sz w:val="22"/>
          <w:szCs w:val="22"/>
        </w:rPr>
      </w:pPr>
      <w:r w:rsidRPr="001B1F26">
        <w:rPr>
          <w:rFonts w:ascii="Calibri" w:hAnsi="Calibri"/>
          <w:bCs/>
          <w:sz w:val="22"/>
          <w:szCs w:val="22"/>
        </w:rPr>
        <w:t>Tuesday, February 7 – Executive Board Meeting</w:t>
      </w:r>
    </w:p>
    <w:p w14:paraId="5467CDF6" w14:textId="77777777" w:rsidR="00EA55BE" w:rsidRDefault="001B1F26" w:rsidP="00EA55BE">
      <w:pPr>
        <w:numPr>
          <w:ilvl w:val="0"/>
          <w:numId w:val="11"/>
        </w:numPr>
        <w:shd w:val="clear" w:color="auto" w:fill="FFFFFF"/>
        <w:textAlignment w:val="baseline"/>
        <w:rPr>
          <w:rFonts w:ascii="Calibri" w:hAnsi="Calibri"/>
          <w:bCs/>
          <w:sz w:val="22"/>
          <w:szCs w:val="22"/>
        </w:rPr>
      </w:pPr>
      <w:r w:rsidRPr="00EA55BE">
        <w:rPr>
          <w:rFonts w:ascii="Calibri" w:hAnsi="Calibri"/>
          <w:bCs/>
          <w:sz w:val="22"/>
          <w:szCs w:val="22"/>
        </w:rPr>
        <w:t>Tuesday, April 4 – General Meeting</w:t>
      </w:r>
    </w:p>
    <w:p w14:paraId="11C9BF5B" w14:textId="0A81D1A2" w:rsidR="00FA6CE3" w:rsidRPr="00EA55BE" w:rsidRDefault="001B1F26" w:rsidP="00255C9E">
      <w:pPr>
        <w:numPr>
          <w:ilvl w:val="0"/>
          <w:numId w:val="11"/>
        </w:numPr>
        <w:shd w:val="clear" w:color="auto" w:fill="FFFFFF"/>
        <w:textAlignment w:val="baseline"/>
        <w:rPr>
          <w:rFonts w:ascii="Calibri" w:hAnsi="Calibri"/>
          <w:bCs/>
          <w:sz w:val="22"/>
          <w:szCs w:val="22"/>
        </w:rPr>
      </w:pPr>
      <w:r w:rsidRPr="00EA55BE">
        <w:rPr>
          <w:rFonts w:ascii="Calibri" w:hAnsi="Calibri"/>
          <w:bCs/>
          <w:sz w:val="22"/>
          <w:szCs w:val="22"/>
        </w:rPr>
        <w:t>Tuesday, May 9 – General/Executive Board Meeting &amp; End of Year Celebration</w:t>
      </w:r>
    </w:p>
    <w:p w14:paraId="03BED38A" w14:textId="77777777" w:rsidR="00997C9D" w:rsidRPr="00D85D2B" w:rsidRDefault="00997C9D" w:rsidP="00997C9D">
      <w:pPr>
        <w:rPr>
          <w:rFonts w:ascii="Calibri" w:hAnsi="Calibri"/>
          <w:bCs/>
          <w:sz w:val="22"/>
          <w:szCs w:val="22"/>
        </w:rPr>
      </w:pPr>
      <w:r w:rsidRPr="00D85D2B">
        <w:rPr>
          <w:rFonts w:ascii="Calibri" w:hAnsi="Calibri"/>
          <w:bCs/>
          <w:sz w:val="22"/>
          <w:szCs w:val="22"/>
        </w:rPr>
        <w:t xml:space="preserve">All meeting times are </w:t>
      </w:r>
      <w:r>
        <w:rPr>
          <w:rFonts w:ascii="Calibri" w:hAnsi="Calibri"/>
          <w:bCs/>
          <w:sz w:val="22"/>
          <w:szCs w:val="22"/>
        </w:rPr>
        <w:t xml:space="preserve">at </w:t>
      </w:r>
      <w:r w:rsidRPr="00D85D2B">
        <w:rPr>
          <w:rFonts w:ascii="Calibri" w:hAnsi="Calibri"/>
          <w:bCs/>
          <w:sz w:val="22"/>
          <w:szCs w:val="22"/>
        </w:rPr>
        <w:t xml:space="preserve">6:30 p.m. </w:t>
      </w:r>
    </w:p>
    <w:p w14:paraId="4AC60191" w14:textId="348334D0" w:rsidR="00997C9D" w:rsidRPr="00275E7D" w:rsidRDefault="00997C9D" w:rsidP="00997C9D">
      <w:pPr>
        <w:rPr>
          <w:rFonts w:ascii="Calibri" w:hAnsi="Calibri"/>
          <w:sz w:val="22"/>
        </w:rPr>
      </w:pPr>
      <w:r w:rsidRPr="00275E7D">
        <w:rPr>
          <w:rFonts w:ascii="Calibri" w:hAnsi="Calibri"/>
          <w:sz w:val="22"/>
        </w:rPr>
        <w:t>Executive Board Meetings are held in the staff lounge</w:t>
      </w:r>
      <w:r w:rsidR="00D94C30">
        <w:rPr>
          <w:rFonts w:ascii="Calibri" w:hAnsi="Calibri"/>
          <w:sz w:val="22"/>
        </w:rPr>
        <w:t xml:space="preserve"> unless otherwise noted</w:t>
      </w:r>
      <w:r>
        <w:rPr>
          <w:rFonts w:ascii="Calibri" w:hAnsi="Calibri"/>
          <w:bCs/>
          <w:sz w:val="22"/>
          <w:szCs w:val="22"/>
        </w:rPr>
        <w:t>.</w:t>
      </w:r>
    </w:p>
    <w:p w14:paraId="2936E681" w14:textId="77777777" w:rsidR="00997C9D" w:rsidRPr="00D85D2B" w:rsidRDefault="00997C9D" w:rsidP="00997C9D">
      <w:pPr>
        <w:rPr>
          <w:rFonts w:ascii="Calibri" w:hAnsi="Calibri"/>
          <w:bCs/>
          <w:sz w:val="22"/>
          <w:szCs w:val="22"/>
        </w:rPr>
      </w:pPr>
      <w:r w:rsidRPr="00275E7D">
        <w:rPr>
          <w:rFonts w:ascii="Calibri" w:hAnsi="Calibri"/>
          <w:sz w:val="22"/>
        </w:rPr>
        <w:t>General Meetings are held in the Commons.</w:t>
      </w:r>
    </w:p>
    <w:p w14:paraId="3A3599A3" w14:textId="77777777" w:rsidR="00997C9D" w:rsidRPr="00D85D2B" w:rsidRDefault="00997C9D" w:rsidP="00997C9D">
      <w:pPr>
        <w:rPr>
          <w:rFonts w:ascii="Calibri" w:hAnsi="Calibri"/>
          <w:bCs/>
          <w:sz w:val="22"/>
          <w:szCs w:val="22"/>
        </w:rPr>
      </w:pPr>
    </w:p>
    <w:p w14:paraId="3553D397" w14:textId="77777777" w:rsidR="00997C9D" w:rsidRPr="00D85D2B" w:rsidRDefault="00997C9D" w:rsidP="00997C9D">
      <w:pPr>
        <w:rPr>
          <w:rFonts w:ascii="Calibri" w:hAnsi="Calibri"/>
          <w:sz w:val="22"/>
          <w:szCs w:val="22"/>
        </w:rPr>
      </w:pPr>
      <w:r w:rsidRPr="00D85D2B">
        <w:rPr>
          <w:rFonts w:ascii="Calibri" w:hAnsi="Calibri"/>
          <w:sz w:val="22"/>
          <w:szCs w:val="22"/>
        </w:rPr>
        <w:t>Your attendance is important! If you are unable to attend, please call or email:</w:t>
      </w:r>
    </w:p>
    <w:p w14:paraId="657FEC38" w14:textId="5D7A2FC9" w:rsidR="00997C9D" w:rsidRPr="00D85D2B" w:rsidRDefault="00997C9D" w:rsidP="00997C9D">
      <w:pPr>
        <w:numPr>
          <w:ilvl w:val="0"/>
          <w:numId w:val="6"/>
        </w:numPr>
        <w:rPr>
          <w:rFonts w:ascii="Calibri" w:hAnsi="Calibri"/>
          <w:sz w:val="22"/>
          <w:szCs w:val="22"/>
        </w:rPr>
      </w:pPr>
      <w:r>
        <w:rPr>
          <w:rFonts w:ascii="Calibri" w:hAnsi="Calibri"/>
          <w:sz w:val="22"/>
          <w:szCs w:val="22"/>
        </w:rPr>
        <w:t>Cindy Swing (</w:t>
      </w:r>
      <w:r w:rsidRPr="00EA55BE">
        <w:rPr>
          <w:rFonts w:ascii="Calibri" w:hAnsi="Calibri"/>
          <w:sz w:val="22"/>
          <w:szCs w:val="22"/>
        </w:rPr>
        <w:t>715-461-0836/c_swing@sbcglobal.net</w:t>
      </w:r>
      <w:r>
        <w:rPr>
          <w:rFonts w:ascii="Calibri" w:hAnsi="Calibri"/>
          <w:sz w:val="22"/>
          <w:szCs w:val="22"/>
        </w:rPr>
        <w:t>)</w:t>
      </w:r>
    </w:p>
    <w:p w14:paraId="779610F5" w14:textId="77777777" w:rsidR="006C0DE7" w:rsidRPr="00D85D2B" w:rsidRDefault="006C0DE7" w:rsidP="006C0DE7">
      <w:pPr>
        <w:rPr>
          <w:rFonts w:ascii="Calibri" w:hAnsi="Calibri"/>
          <w:sz w:val="22"/>
          <w:szCs w:val="22"/>
        </w:rPr>
      </w:pPr>
    </w:p>
    <w:p w14:paraId="5315876E" w14:textId="77777777" w:rsidR="006C0DE7" w:rsidRPr="00D85D2B" w:rsidRDefault="003B62B2" w:rsidP="006C0DE7">
      <w:pPr>
        <w:rPr>
          <w:rFonts w:ascii="Calibri" w:hAnsi="Calibri"/>
          <w:sz w:val="22"/>
          <w:szCs w:val="22"/>
        </w:rPr>
      </w:pPr>
      <w:r w:rsidRPr="00D85D2B">
        <w:rPr>
          <w:rFonts w:ascii="Calibri" w:hAnsi="Calibri"/>
          <w:noProof/>
          <w:sz w:val="22"/>
          <w:szCs w:val="22"/>
        </w:rPr>
        <mc:AlternateContent>
          <mc:Choice Requires="wps">
            <w:drawing>
              <wp:anchor distT="45720" distB="45720" distL="114300" distR="114300" simplePos="0" relativeHeight="251657216" behindDoc="0" locked="0" layoutInCell="1" allowOverlap="1" wp14:anchorId="1A5B0C2D" wp14:editId="31EEEA39">
                <wp:simplePos x="0" y="0"/>
                <wp:positionH relativeFrom="column">
                  <wp:posOffset>-466725</wp:posOffset>
                </wp:positionH>
                <wp:positionV relativeFrom="paragraph">
                  <wp:posOffset>245745</wp:posOffset>
                </wp:positionV>
                <wp:extent cx="6886575" cy="466725"/>
                <wp:effectExtent l="0" t="0" r="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86575" cy="466725"/>
                        </a:xfrm>
                        <a:prstGeom prst="rect">
                          <a:avLst/>
                        </a:prstGeom>
                        <a:solidFill>
                          <a:srgbClr val="FFFFFF"/>
                        </a:solidFill>
                        <a:ln w="9525">
                          <a:solidFill>
                            <a:srgbClr val="000000"/>
                          </a:solidFill>
                          <a:miter lim="800000"/>
                          <a:headEnd/>
                          <a:tailEnd/>
                        </a:ln>
                      </wps:spPr>
                      <wps:txbx>
                        <w:txbxContent>
                          <w:p w14:paraId="4CF22F50" w14:textId="77777777" w:rsidR="006C0DE7" w:rsidRDefault="006C0DE7" w:rsidP="006C0DE7">
                            <w:r>
                              <w:rPr>
                                <w:rFonts w:ascii="Calibri" w:hAnsi="Calibri"/>
                                <w:sz w:val="16"/>
                                <w:szCs w:val="16"/>
                              </w:rPr>
                              <w:t xml:space="preserve">The mission of the Northstar Middle School </w:t>
                            </w:r>
                            <w:r w:rsidRPr="00641C0D">
                              <w:rPr>
                                <w:rFonts w:ascii="Calibri" w:hAnsi="Calibri"/>
                                <w:sz w:val="16"/>
                                <w:szCs w:val="16"/>
                              </w:rPr>
                              <w:t xml:space="preserve">PTSA is to be advocates for our children and their safety, to model the core values of the Eau Claire community and schools, and to enhance our children’s education by building partnerships between school, families, students, and community. We do this with the support of our National and State PTA.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5B0C2D" id="_x0000_t202" coordsize="21600,21600" o:spt="202" path="m,l,21600r21600,l21600,xe">
                <v:stroke joinstyle="miter"/>
                <v:path gradientshapeok="t" o:connecttype="rect"/>
              </v:shapetype>
              <v:shape id="Text Box 2" o:spid="_x0000_s1026" type="#_x0000_t202" style="position:absolute;margin-left:-36.75pt;margin-top:19.35pt;width:542.25pt;height:36.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">
                <v:path arrowok="t"/>
                <v:textbox>
                  <w:txbxContent>
                    <w:p w14:paraId="4CF22F50" w14:textId="77777777" w:rsidR="006C0DE7" w:rsidRDefault="006C0DE7" w:rsidP="006C0DE7">
                      <w:r>
                        <w:rPr>
                          <w:rFonts w:ascii="Calibri" w:hAnsi="Calibri"/>
                          <w:sz w:val="16"/>
                          <w:szCs w:val="16"/>
                        </w:rPr>
                        <w:t xml:space="preserve">The mission of the Northstar Middle School </w:t>
                      </w:r>
                      <w:r w:rsidRPr="00641C0D">
                        <w:rPr>
                          <w:rFonts w:ascii="Calibri" w:hAnsi="Calibri"/>
                          <w:sz w:val="16"/>
                          <w:szCs w:val="16"/>
                        </w:rPr>
                        <w:t xml:space="preserve">PTSA is to be advocates for our children and their safety, to model the core values of the Eau Claire community and schools, and to enhance our children’s education by building partnerships between school, families, students, and community. We do this with the support of our National and State PTA. </w:t>
                      </w:r>
                    </w:p>
                  </w:txbxContent>
                </v:textbox>
                <w10:wrap type="square"/>
              </v:shape>
            </w:pict>
          </mc:Fallback>
        </mc:AlternateContent>
      </w:r>
      <w:bookmarkEnd w:id="0"/>
    </w:p>
    <w:sectPr w:rsidR="006C0DE7" w:rsidRPr="00D85D2B" w:rsidSect="00E0654A">
      <w:headerReference w:type="default" r:id="rId9"/>
      <w:footerReference w:type="default" r:id="rId10"/>
      <w:pgSz w:w="12240" w:h="15840" w:code="1"/>
      <w:pgMar w:top="2016" w:right="1440" w:bottom="1008" w:left="1440" w:header="115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4383" w14:textId="77777777" w:rsidR="003937B0" w:rsidRDefault="003937B0">
      <w:r>
        <w:separator/>
      </w:r>
    </w:p>
  </w:endnote>
  <w:endnote w:type="continuationSeparator" w:id="0">
    <w:p w14:paraId="56603847" w14:textId="77777777" w:rsidR="003937B0" w:rsidRDefault="0039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4E90" w14:textId="77777777" w:rsidR="00560854" w:rsidRDefault="00560854">
    <w:pPr>
      <w:pStyle w:val="Footer"/>
      <w:jc w:val="center"/>
    </w:pPr>
    <w:r>
      <w:rPr>
        <w:rFonts w:ascii="Arial" w:hAnsi="Arial" w:cs="Arial"/>
        <w:smallCaps/>
        <w:sz w:val="16"/>
      </w:rPr>
      <w:t xml:space="preserve">2711 Abbe Hill Drive </w:t>
    </w:r>
    <w:r>
      <w:rPr>
        <w:rFonts w:ascii="Arial" w:hAnsi="Arial" w:cs="Arial"/>
        <w:smallCaps/>
        <w:sz w:val="16"/>
      </w:rPr>
      <w:sym w:font="Symbol" w:char="F0B7"/>
    </w:r>
    <w:r>
      <w:rPr>
        <w:rFonts w:ascii="Arial" w:hAnsi="Arial" w:cs="Arial"/>
        <w:smallCaps/>
        <w:sz w:val="16"/>
      </w:rPr>
      <w:t xml:space="preserve"> Eau Claire, Wisconsin 54703-1248 </w:t>
    </w:r>
    <w:r>
      <w:rPr>
        <w:rFonts w:ascii="Arial" w:hAnsi="Arial" w:cs="Arial"/>
        <w:smallCaps/>
        <w:sz w:val="16"/>
      </w:rPr>
      <w:sym w:font="Symbol" w:char="F0B7"/>
    </w:r>
    <w:r>
      <w:rPr>
        <w:rFonts w:ascii="Arial" w:hAnsi="Arial" w:cs="Arial"/>
        <w:smallCaps/>
        <w:sz w:val="16"/>
      </w:rPr>
      <w:t xml:space="preserve"> 715.852.5100 </w:t>
    </w:r>
    <w:r>
      <w:rPr>
        <w:rFonts w:ascii="Arial" w:hAnsi="Arial" w:cs="Arial"/>
        <w:smallCaps/>
        <w:sz w:val="16"/>
      </w:rPr>
      <w:sym w:font="Symbol" w:char="F0B7"/>
    </w:r>
    <w:r>
      <w:rPr>
        <w:rFonts w:ascii="Arial" w:hAnsi="Arial" w:cs="Arial"/>
        <w:smallCaps/>
        <w:sz w:val="16"/>
      </w:rPr>
      <w:t xml:space="preserve"> FAX 715.852.5104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9D65C" w14:textId="77777777" w:rsidR="003937B0" w:rsidRDefault="003937B0">
      <w:r>
        <w:separator/>
      </w:r>
    </w:p>
  </w:footnote>
  <w:footnote w:type="continuationSeparator" w:id="0">
    <w:p w14:paraId="59D17A52" w14:textId="77777777" w:rsidR="003937B0" w:rsidRDefault="00393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3A3C" w14:textId="77777777" w:rsidR="00560854" w:rsidRDefault="003B62B2">
    <w:pPr>
      <w:pStyle w:val="Header"/>
      <w:jc w:val="center"/>
    </w:pPr>
    <w:r>
      <w:rPr>
        <w:noProof/>
        <w:sz w:val="20"/>
      </w:rPr>
      <mc:AlternateContent>
        <mc:Choice Requires="wps">
          <w:drawing>
            <wp:anchor distT="0" distB="0" distL="114300" distR="114300" simplePos="0" relativeHeight="251658240" behindDoc="0" locked="0" layoutInCell="1" allowOverlap="1" wp14:anchorId="7D450201" wp14:editId="5B6ACCC8">
              <wp:simplePos x="0" y="0"/>
              <wp:positionH relativeFrom="column">
                <wp:posOffset>0</wp:posOffset>
              </wp:positionH>
              <wp:positionV relativeFrom="paragraph">
                <wp:posOffset>205740</wp:posOffset>
              </wp:positionV>
              <wp:extent cx="5867400" cy="3429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6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58477" w14:textId="77777777" w:rsidR="00560854" w:rsidRDefault="00560854">
                          <w:pPr>
                            <w:pStyle w:val="Heading1"/>
                            <w:jc w:val="center"/>
                          </w:pPr>
                          <w:r>
                            <w:t>Educating children in partnership with family and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50201" id="_x0000_t202" coordsize="21600,21600" o:spt="202" path="m,l,21600r21600,l21600,xe">
              <v:stroke joinstyle="miter"/>
              <v:path gradientshapeok="t" o:connecttype="rect"/>
            </v:shapetype>
            <v:shape id="_x0000_s1027" type="#_x0000_t202" style="position:absolute;left:0;text-align:left;margin-left:0;margin-top:16.2pt;width:46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" stroked="f">
              <v:path arrowok="t"/>
              <v:textbox>
                <w:txbxContent>
                  <w:p w14:paraId="06158477" w14:textId="77777777" w:rsidR="00560854" w:rsidRDefault="00560854">
                    <w:pPr>
                      <w:pStyle w:val="Heading1"/>
                      <w:jc w:val="center"/>
                    </w:pPr>
                    <w:r>
                      <w:t>Educating children in partnership with family and community</w:t>
                    </w:r>
                  </w:p>
                </w:txbxContent>
              </v:textbox>
            </v:shape>
          </w:pict>
        </mc:Fallback>
      </mc:AlternateContent>
    </w:r>
    <w:r>
      <w:rPr>
        <w:noProof/>
        <w:sz w:val="20"/>
      </w:rPr>
      <w:drawing>
        <wp:anchor distT="0" distB="0" distL="114300" distR="114300" simplePos="0" relativeHeight="251657216" behindDoc="0" locked="0" layoutInCell="1" allowOverlap="1" wp14:anchorId="2B3F0E91" wp14:editId="2D1E9875">
          <wp:simplePos x="0" y="0"/>
          <wp:positionH relativeFrom="column">
            <wp:posOffset>1666875</wp:posOffset>
          </wp:positionH>
          <wp:positionV relativeFrom="paragraph">
            <wp:posOffset>-365760</wp:posOffset>
          </wp:positionV>
          <wp:extent cx="2581275" cy="571500"/>
          <wp:effectExtent l="0" t="0" r="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5FA3"/>
    <w:multiLevelType w:val="hybridMultilevel"/>
    <w:tmpl w:val="6A162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7A7716"/>
    <w:multiLevelType w:val="hybridMultilevel"/>
    <w:tmpl w:val="950A0E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24AFB"/>
    <w:multiLevelType w:val="hybridMultilevel"/>
    <w:tmpl w:val="A01C00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66C2B"/>
    <w:multiLevelType w:val="hybridMultilevel"/>
    <w:tmpl w:val="D39A50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B56AF"/>
    <w:multiLevelType w:val="hybridMultilevel"/>
    <w:tmpl w:val="87A2E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21250"/>
    <w:multiLevelType w:val="hybridMultilevel"/>
    <w:tmpl w:val="57B08A52"/>
    <w:lvl w:ilvl="0" w:tplc="97529B9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23282"/>
    <w:multiLevelType w:val="hybridMultilevel"/>
    <w:tmpl w:val="5002C0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77D5C"/>
    <w:multiLevelType w:val="hybridMultilevel"/>
    <w:tmpl w:val="5F362E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17E06CF"/>
    <w:multiLevelType w:val="multilevel"/>
    <w:tmpl w:val="C8FA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B9664E"/>
    <w:multiLevelType w:val="hybridMultilevel"/>
    <w:tmpl w:val="0D68A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9084A"/>
    <w:multiLevelType w:val="hybridMultilevel"/>
    <w:tmpl w:val="37D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95AEB"/>
    <w:multiLevelType w:val="multilevel"/>
    <w:tmpl w:val="7F24FC7C"/>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7775A8C"/>
    <w:multiLevelType w:val="hybridMultilevel"/>
    <w:tmpl w:val="D7E88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E94C9F"/>
    <w:multiLevelType w:val="hybridMultilevel"/>
    <w:tmpl w:val="7D6C25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914651">
    <w:abstractNumId w:val="2"/>
  </w:num>
  <w:num w:numId="2" w16cid:durableId="1388650841">
    <w:abstractNumId w:val="0"/>
  </w:num>
  <w:num w:numId="3" w16cid:durableId="1176074994">
    <w:abstractNumId w:val="11"/>
  </w:num>
  <w:num w:numId="4" w16cid:durableId="750850573">
    <w:abstractNumId w:val="3"/>
  </w:num>
  <w:num w:numId="5" w16cid:durableId="415369537">
    <w:abstractNumId w:val="13"/>
  </w:num>
  <w:num w:numId="6" w16cid:durableId="1732381476">
    <w:abstractNumId w:val="9"/>
  </w:num>
  <w:num w:numId="7" w16cid:durableId="1295789758">
    <w:abstractNumId w:val="1"/>
  </w:num>
  <w:num w:numId="8" w16cid:durableId="385691336">
    <w:abstractNumId w:val="6"/>
  </w:num>
  <w:num w:numId="9" w16cid:durableId="2043096118">
    <w:abstractNumId w:val="5"/>
  </w:num>
  <w:num w:numId="10" w16cid:durableId="1433626075">
    <w:abstractNumId w:val="10"/>
  </w:num>
  <w:num w:numId="11" w16cid:durableId="231281323">
    <w:abstractNumId w:val="8"/>
  </w:num>
  <w:num w:numId="12" w16cid:durableId="1885171225">
    <w:abstractNumId w:val="12"/>
  </w:num>
  <w:num w:numId="13" w16cid:durableId="903763498">
    <w:abstractNumId w:val="4"/>
  </w:num>
  <w:num w:numId="14" w16cid:durableId="164588311">
    <w:abstractNumId w:val="7"/>
  </w:num>
  <w:num w:numId="15" w16cid:durableId="14507361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US" w:vendorID="64" w:dllVersion="6" w:nlCheck="1" w:checkStyle="0"/>
  <w:activeWritingStyle w:appName="MSWord" w:lang="fr-FR" w:vendorID="64" w:dllVersion="6" w:nlCheck="1" w:checkStyle="1"/>
  <w:activeWritingStyle w:appName="MSWord" w:lang="es-ES_tradnl"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BE9"/>
    <w:rsid w:val="00001498"/>
    <w:rsid w:val="00004F4D"/>
    <w:rsid w:val="000331B7"/>
    <w:rsid w:val="000460B8"/>
    <w:rsid w:val="00057A71"/>
    <w:rsid w:val="00080A9B"/>
    <w:rsid w:val="000955BA"/>
    <w:rsid w:val="00097A63"/>
    <w:rsid w:val="000E3DFB"/>
    <w:rsid w:val="00121587"/>
    <w:rsid w:val="001312A7"/>
    <w:rsid w:val="00131E25"/>
    <w:rsid w:val="00133F50"/>
    <w:rsid w:val="00183161"/>
    <w:rsid w:val="00196A70"/>
    <w:rsid w:val="001A3787"/>
    <w:rsid w:val="001B1F26"/>
    <w:rsid w:val="001C0377"/>
    <w:rsid w:val="001E06DE"/>
    <w:rsid w:val="001E731D"/>
    <w:rsid w:val="002243DC"/>
    <w:rsid w:val="00225B04"/>
    <w:rsid w:val="002319E4"/>
    <w:rsid w:val="002332EE"/>
    <w:rsid w:val="00255C9E"/>
    <w:rsid w:val="00262961"/>
    <w:rsid w:val="00266243"/>
    <w:rsid w:val="00270229"/>
    <w:rsid w:val="00270C4C"/>
    <w:rsid w:val="00271F23"/>
    <w:rsid w:val="002804BC"/>
    <w:rsid w:val="002A4687"/>
    <w:rsid w:val="002A4BEA"/>
    <w:rsid w:val="002A6434"/>
    <w:rsid w:val="002C0CFD"/>
    <w:rsid w:val="002E11C1"/>
    <w:rsid w:val="002E2EAA"/>
    <w:rsid w:val="002E3058"/>
    <w:rsid w:val="002F2ABF"/>
    <w:rsid w:val="0033446A"/>
    <w:rsid w:val="00344040"/>
    <w:rsid w:val="003520EA"/>
    <w:rsid w:val="00362BB7"/>
    <w:rsid w:val="00363E05"/>
    <w:rsid w:val="00377CBA"/>
    <w:rsid w:val="0038277E"/>
    <w:rsid w:val="00392BD1"/>
    <w:rsid w:val="003937B0"/>
    <w:rsid w:val="003A17FD"/>
    <w:rsid w:val="003B62B2"/>
    <w:rsid w:val="003C2161"/>
    <w:rsid w:val="003C612B"/>
    <w:rsid w:val="00417647"/>
    <w:rsid w:val="004253B7"/>
    <w:rsid w:val="00427DD8"/>
    <w:rsid w:val="00456F86"/>
    <w:rsid w:val="00464039"/>
    <w:rsid w:val="0046598D"/>
    <w:rsid w:val="00471C5A"/>
    <w:rsid w:val="0047618B"/>
    <w:rsid w:val="004804E8"/>
    <w:rsid w:val="00480DAC"/>
    <w:rsid w:val="00484F8A"/>
    <w:rsid w:val="00487F5F"/>
    <w:rsid w:val="00495BA5"/>
    <w:rsid w:val="004975F7"/>
    <w:rsid w:val="004D2C0A"/>
    <w:rsid w:val="00507307"/>
    <w:rsid w:val="00531D63"/>
    <w:rsid w:val="00532EA6"/>
    <w:rsid w:val="005356EA"/>
    <w:rsid w:val="00545B4B"/>
    <w:rsid w:val="0054780A"/>
    <w:rsid w:val="00560854"/>
    <w:rsid w:val="00573635"/>
    <w:rsid w:val="00583DAF"/>
    <w:rsid w:val="005C7B23"/>
    <w:rsid w:val="005E439E"/>
    <w:rsid w:val="005E700B"/>
    <w:rsid w:val="005E7A28"/>
    <w:rsid w:val="006166EC"/>
    <w:rsid w:val="00624561"/>
    <w:rsid w:val="00635DC6"/>
    <w:rsid w:val="0064259C"/>
    <w:rsid w:val="006511D0"/>
    <w:rsid w:val="0066589E"/>
    <w:rsid w:val="00667E87"/>
    <w:rsid w:val="006851A2"/>
    <w:rsid w:val="0069170F"/>
    <w:rsid w:val="00697C3B"/>
    <w:rsid w:val="006B587B"/>
    <w:rsid w:val="006C0DE7"/>
    <w:rsid w:val="006D3A69"/>
    <w:rsid w:val="006E32CD"/>
    <w:rsid w:val="006E6F55"/>
    <w:rsid w:val="006F1C38"/>
    <w:rsid w:val="00701674"/>
    <w:rsid w:val="007149AC"/>
    <w:rsid w:val="0072531E"/>
    <w:rsid w:val="007261D0"/>
    <w:rsid w:val="00767074"/>
    <w:rsid w:val="00783376"/>
    <w:rsid w:val="007A51F8"/>
    <w:rsid w:val="007B34B9"/>
    <w:rsid w:val="007B69D1"/>
    <w:rsid w:val="007D5D32"/>
    <w:rsid w:val="007E419E"/>
    <w:rsid w:val="007E57DC"/>
    <w:rsid w:val="007F4B0C"/>
    <w:rsid w:val="007F7141"/>
    <w:rsid w:val="0080006C"/>
    <w:rsid w:val="0082108D"/>
    <w:rsid w:val="008410AC"/>
    <w:rsid w:val="00850F14"/>
    <w:rsid w:val="00852691"/>
    <w:rsid w:val="00862335"/>
    <w:rsid w:val="00877F47"/>
    <w:rsid w:val="0088300A"/>
    <w:rsid w:val="00885139"/>
    <w:rsid w:val="00887631"/>
    <w:rsid w:val="008C61DD"/>
    <w:rsid w:val="008D13CC"/>
    <w:rsid w:val="008F1350"/>
    <w:rsid w:val="009005AA"/>
    <w:rsid w:val="009046F7"/>
    <w:rsid w:val="009407E4"/>
    <w:rsid w:val="00947A45"/>
    <w:rsid w:val="00952108"/>
    <w:rsid w:val="00965E6A"/>
    <w:rsid w:val="00997C9D"/>
    <w:rsid w:val="009A5C98"/>
    <w:rsid w:val="009B0EBF"/>
    <w:rsid w:val="009B6325"/>
    <w:rsid w:val="009C018C"/>
    <w:rsid w:val="009C3513"/>
    <w:rsid w:val="009C3853"/>
    <w:rsid w:val="009C4FEC"/>
    <w:rsid w:val="009D3BAD"/>
    <w:rsid w:val="009D642C"/>
    <w:rsid w:val="009F6713"/>
    <w:rsid w:val="00A01A6E"/>
    <w:rsid w:val="00A14AEA"/>
    <w:rsid w:val="00A1568F"/>
    <w:rsid w:val="00A315F8"/>
    <w:rsid w:val="00A43382"/>
    <w:rsid w:val="00A4489A"/>
    <w:rsid w:val="00A4562E"/>
    <w:rsid w:val="00A468EA"/>
    <w:rsid w:val="00A614BC"/>
    <w:rsid w:val="00AA737F"/>
    <w:rsid w:val="00AC290E"/>
    <w:rsid w:val="00AC5D20"/>
    <w:rsid w:val="00AD0E61"/>
    <w:rsid w:val="00AE3553"/>
    <w:rsid w:val="00AF0474"/>
    <w:rsid w:val="00B2315D"/>
    <w:rsid w:val="00B35336"/>
    <w:rsid w:val="00B70DBB"/>
    <w:rsid w:val="00B754B9"/>
    <w:rsid w:val="00B77F6B"/>
    <w:rsid w:val="00BC2718"/>
    <w:rsid w:val="00BE01B2"/>
    <w:rsid w:val="00BF03DC"/>
    <w:rsid w:val="00BF2B1B"/>
    <w:rsid w:val="00BF34CE"/>
    <w:rsid w:val="00BF7330"/>
    <w:rsid w:val="00C0255F"/>
    <w:rsid w:val="00C02B76"/>
    <w:rsid w:val="00C1087D"/>
    <w:rsid w:val="00C129B4"/>
    <w:rsid w:val="00C1794F"/>
    <w:rsid w:val="00C6580E"/>
    <w:rsid w:val="00C756C0"/>
    <w:rsid w:val="00C82805"/>
    <w:rsid w:val="00CC431A"/>
    <w:rsid w:val="00CC74D4"/>
    <w:rsid w:val="00CC7AC3"/>
    <w:rsid w:val="00CD1CA5"/>
    <w:rsid w:val="00CD6BE9"/>
    <w:rsid w:val="00CE0FA3"/>
    <w:rsid w:val="00CF0146"/>
    <w:rsid w:val="00CF4BD8"/>
    <w:rsid w:val="00D074D9"/>
    <w:rsid w:val="00D12967"/>
    <w:rsid w:val="00D13095"/>
    <w:rsid w:val="00D20148"/>
    <w:rsid w:val="00D355E5"/>
    <w:rsid w:val="00D46C01"/>
    <w:rsid w:val="00D471E6"/>
    <w:rsid w:val="00D5582D"/>
    <w:rsid w:val="00D66AD5"/>
    <w:rsid w:val="00D70462"/>
    <w:rsid w:val="00D71451"/>
    <w:rsid w:val="00D7767D"/>
    <w:rsid w:val="00D94C30"/>
    <w:rsid w:val="00DA17E8"/>
    <w:rsid w:val="00DA531B"/>
    <w:rsid w:val="00DD73EF"/>
    <w:rsid w:val="00DE367A"/>
    <w:rsid w:val="00DF0D86"/>
    <w:rsid w:val="00DF2C5E"/>
    <w:rsid w:val="00E03064"/>
    <w:rsid w:val="00E0654A"/>
    <w:rsid w:val="00E13401"/>
    <w:rsid w:val="00E175A8"/>
    <w:rsid w:val="00E32F3B"/>
    <w:rsid w:val="00E34A0F"/>
    <w:rsid w:val="00E633AE"/>
    <w:rsid w:val="00E92812"/>
    <w:rsid w:val="00E932FA"/>
    <w:rsid w:val="00EA55BE"/>
    <w:rsid w:val="00EB2E36"/>
    <w:rsid w:val="00EC083E"/>
    <w:rsid w:val="00EC5B58"/>
    <w:rsid w:val="00EC7930"/>
    <w:rsid w:val="00EE3477"/>
    <w:rsid w:val="00F215C2"/>
    <w:rsid w:val="00F247E4"/>
    <w:rsid w:val="00F25CE8"/>
    <w:rsid w:val="00F3691A"/>
    <w:rsid w:val="00F45F19"/>
    <w:rsid w:val="00F466C6"/>
    <w:rsid w:val="00F529C7"/>
    <w:rsid w:val="00F60E1B"/>
    <w:rsid w:val="00F613E2"/>
    <w:rsid w:val="00F76BAB"/>
    <w:rsid w:val="00F77ED1"/>
    <w:rsid w:val="00F85F75"/>
    <w:rsid w:val="00F87060"/>
    <w:rsid w:val="00F93C0A"/>
    <w:rsid w:val="00FA05CA"/>
    <w:rsid w:val="00FA6CE3"/>
    <w:rsid w:val="00FA7AA9"/>
    <w:rsid w:val="00FB0A93"/>
    <w:rsid w:val="00FC64F3"/>
    <w:rsid w:val="00FD0672"/>
    <w:rsid w:val="00FF4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BAE541"/>
  <w15:chartTrackingRefBased/>
  <w15:docId w15:val="{D296ECE4-D9B6-4D48-AAAA-DDCF12D72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i/>
      <w:iCs/>
      <w:smallCaps/>
      <w:w w:val="96"/>
      <w:sz w:val="15"/>
    </w:rPr>
  </w:style>
  <w:style w:type="paragraph" w:styleId="Heading2">
    <w:name w:val="heading 2"/>
    <w:basedOn w:val="Normal"/>
    <w:next w:val="Normal"/>
    <w:qFormat/>
    <w:rsid w:val="00850F1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50F14"/>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1B1F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sid w:val="008410AC"/>
  </w:style>
  <w:style w:type="paragraph" w:styleId="BodyText">
    <w:name w:val="Body Text"/>
    <w:basedOn w:val="Normal"/>
    <w:rsid w:val="004804E8"/>
    <w:rPr>
      <w:color w:val="0000FF"/>
      <w:sz w:val="20"/>
      <w:szCs w:val="20"/>
    </w:rPr>
  </w:style>
  <w:style w:type="paragraph" w:styleId="ListParagraph">
    <w:name w:val="List Paragraph"/>
    <w:basedOn w:val="Normal"/>
    <w:uiPriority w:val="34"/>
    <w:qFormat/>
    <w:rsid w:val="00E0654A"/>
    <w:pPr>
      <w:ind w:left="720"/>
    </w:pPr>
  </w:style>
  <w:style w:type="paragraph" w:styleId="BalloonText">
    <w:name w:val="Balloon Text"/>
    <w:basedOn w:val="Normal"/>
    <w:link w:val="BalloonTextChar"/>
    <w:rsid w:val="00FB0A93"/>
    <w:rPr>
      <w:rFonts w:ascii="Tahoma" w:hAnsi="Tahoma" w:cs="Tahoma"/>
      <w:sz w:val="16"/>
      <w:szCs w:val="16"/>
    </w:rPr>
  </w:style>
  <w:style w:type="character" w:customStyle="1" w:styleId="BalloonTextChar">
    <w:name w:val="Balloon Text Char"/>
    <w:link w:val="BalloonText"/>
    <w:rsid w:val="00FB0A93"/>
    <w:rPr>
      <w:rFonts w:ascii="Tahoma" w:hAnsi="Tahoma" w:cs="Tahoma"/>
      <w:sz w:val="16"/>
      <w:szCs w:val="16"/>
    </w:rPr>
  </w:style>
  <w:style w:type="character" w:styleId="Hyperlink">
    <w:name w:val="Hyperlink"/>
    <w:rsid w:val="002E11C1"/>
    <w:rPr>
      <w:color w:val="0563C1"/>
      <w:u w:val="single"/>
    </w:rPr>
  </w:style>
  <w:style w:type="character" w:styleId="CommentReference">
    <w:name w:val="annotation reference"/>
    <w:rsid w:val="00C1087D"/>
    <w:rPr>
      <w:sz w:val="16"/>
      <w:szCs w:val="16"/>
    </w:rPr>
  </w:style>
  <w:style w:type="paragraph" w:styleId="CommentText">
    <w:name w:val="annotation text"/>
    <w:basedOn w:val="Normal"/>
    <w:link w:val="CommentTextChar"/>
    <w:rsid w:val="00C1087D"/>
    <w:rPr>
      <w:sz w:val="20"/>
      <w:szCs w:val="20"/>
    </w:rPr>
  </w:style>
  <w:style w:type="character" w:customStyle="1" w:styleId="CommentTextChar">
    <w:name w:val="Comment Text Char"/>
    <w:basedOn w:val="DefaultParagraphFont"/>
    <w:link w:val="CommentText"/>
    <w:rsid w:val="00C1087D"/>
  </w:style>
  <w:style w:type="paragraph" w:styleId="CommentSubject">
    <w:name w:val="annotation subject"/>
    <w:basedOn w:val="CommentText"/>
    <w:next w:val="CommentText"/>
    <w:link w:val="CommentSubjectChar"/>
    <w:rsid w:val="00C1087D"/>
    <w:rPr>
      <w:b/>
      <w:bCs/>
    </w:rPr>
  </w:style>
  <w:style w:type="character" w:customStyle="1" w:styleId="CommentSubjectChar">
    <w:name w:val="Comment Subject Char"/>
    <w:link w:val="CommentSubject"/>
    <w:rsid w:val="00C1087D"/>
    <w:rPr>
      <w:b/>
      <w:bCs/>
    </w:rPr>
  </w:style>
  <w:style w:type="character" w:customStyle="1" w:styleId="Heading4Char">
    <w:name w:val="Heading 4 Char"/>
    <w:basedOn w:val="DefaultParagraphFont"/>
    <w:link w:val="Heading4"/>
    <w:semiHidden/>
    <w:rsid w:val="001B1F26"/>
    <w:rPr>
      <w:rFonts w:asciiTheme="majorHAnsi" w:eastAsiaTheme="majorEastAsia" w:hAnsiTheme="majorHAnsi" w:cstheme="majorBidi"/>
      <w:i/>
      <w:iCs/>
      <w:color w:val="2F5496" w:themeColor="accent1" w:themeShade="BF"/>
      <w:sz w:val="24"/>
      <w:szCs w:val="24"/>
    </w:rPr>
  </w:style>
  <w:style w:type="character" w:styleId="Strong">
    <w:name w:val="Strong"/>
    <w:basedOn w:val="DefaultParagraphFont"/>
    <w:uiPriority w:val="22"/>
    <w:qFormat/>
    <w:rsid w:val="001B1F26"/>
    <w:rPr>
      <w:b/>
      <w:bCs/>
    </w:rPr>
  </w:style>
  <w:style w:type="paragraph" w:styleId="NormalWeb">
    <w:name w:val="Normal (Web)"/>
    <w:basedOn w:val="Normal"/>
    <w:uiPriority w:val="99"/>
    <w:unhideWhenUsed/>
    <w:rsid w:val="001B1F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21">
      <w:bodyDiv w:val="1"/>
      <w:marLeft w:val="0"/>
      <w:marRight w:val="0"/>
      <w:marTop w:val="0"/>
      <w:marBottom w:val="0"/>
      <w:divBdr>
        <w:top w:val="none" w:sz="0" w:space="0" w:color="auto"/>
        <w:left w:val="none" w:sz="0" w:space="0" w:color="auto"/>
        <w:bottom w:val="none" w:sz="0" w:space="0" w:color="auto"/>
        <w:right w:val="none" w:sz="0" w:space="0" w:color="auto"/>
      </w:divBdr>
    </w:div>
    <w:div w:id="325600066">
      <w:bodyDiv w:val="1"/>
      <w:marLeft w:val="0"/>
      <w:marRight w:val="0"/>
      <w:marTop w:val="0"/>
      <w:marBottom w:val="0"/>
      <w:divBdr>
        <w:top w:val="none" w:sz="0" w:space="0" w:color="auto"/>
        <w:left w:val="none" w:sz="0" w:space="0" w:color="auto"/>
        <w:bottom w:val="none" w:sz="0" w:space="0" w:color="auto"/>
        <w:right w:val="none" w:sz="0" w:space="0" w:color="auto"/>
      </w:divBdr>
    </w:div>
    <w:div w:id="398332579">
      <w:bodyDiv w:val="1"/>
      <w:marLeft w:val="0"/>
      <w:marRight w:val="0"/>
      <w:marTop w:val="0"/>
      <w:marBottom w:val="0"/>
      <w:divBdr>
        <w:top w:val="none" w:sz="0" w:space="0" w:color="auto"/>
        <w:left w:val="none" w:sz="0" w:space="0" w:color="auto"/>
        <w:bottom w:val="none" w:sz="0" w:space="0" w:color="auto"/>
        <w:right w:val="none" w:sz="0" w:space="0" w:color="auto"/>
      </w:divBdr>
    </w:div>
    <w:div w:id="461113510">
      <w:bodyDiv w:val="1"/>
      <w:marLeft w:val="0"/>
      <w:marRight w:val="0"/>
      <w:marTop w:val="0"/>
      <w:marBottom w:val="0"/>
      <w:divBdr>
        <w:top w:val="none" w:sz="0" w:space="0" w:color="auto"/>
        <w:left w:val="none" w:sz="0" w:space="0" w:color="auto"/>
        <w:bottom w:val="none" w:sz="0" w:space="0" w:color="auto"/>
        <w:right w:val="none" w:sz="0" w:space="0" w:color="auto"/>
      </w:divBdr>
    </w:div>
    <w:div w:id="188759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7C45-8025-4CDC-9AE3-3236B1D97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January 5, 2007</vt:lpstr>
    </vt:vector>
  </TitlesOfParts>
  <Company>ECASD</Company>
  <LinksUpToDate>false</LinksUpToDate>
  <CharactersWithSpaces>1504</CharactersWithSpaces>
  <SharedDoc>false</SharedDoc>
  <HLinks>
    <vt:vector size="12" baseType="variant">
      <vt:variant>
        <vt:i4>983105</vt:i4>
      </vt:variant>
      <vt:variant>
        <vt:i4>3</vt:i4>
      </vt:variant>
      <vt:variant>
        <vt:i4>0</vt:i4>
      </vt:variant>
      <vt:variant>
        <vt:i4>5</vt:i4>
      </vt:variant>
      <vt:variant>
        <vt:lpwstr>mailto:715-461-0836/c_swing@sbcglobal.net</vt:lpwstr>
      </vt:variant>
      <vt:variant>
        <vt:lpwstr/>
      </vt:variant>
      <vt:variant>
        <vt:i4>2883675</vt:i4>
      </vt:variant>
      <vt:variant>
        <vt:i4>0</vt:i4>
      </vt:variant>
      <vt:variant>
        <vt:i4>0</vt:i4>
      </vt:variant>
      <vt:variant>
        <vt:i4>5</vt:i4>
      </vt:variant>
      <vt:variant>
        <vt:lpwstr>mailto:715-852-5107/jjunker@ecasd.us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5, 2007</dc:title>
  <dc:subject/>
  <dc:creator>SENGLEBERT</dc:creator>
  <cp:keywords/>
  <dc:description/>
  <cp:lastModifiedBy>Cindy Swing</cp:lastModifiedBy>
  <cp:revision>2</cp:revision>
  <cp:lastPrinted>2022-09-06T13:33:00Z</cp:lastPrinted>
  <dcterms:created xsi:type="dcterms:W3CDTF">2022-10-18T01:37:00Z</dcterms:created>
  <dcterms:modified xsi:type="dcterms:W3CDTF">2022-10-18T01:37:00Z</dcterms:modified>
</cp:coreProperties>
</file>