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F9A7C" w14:textId="5F99CF43" w:rsidR="00527209" w:rsidRDefault="00527209" w:rsidP="00D373E6">
      <w:pPr>
        <w:pStyle w:val="Title"/>
        <w:jc w:val="lef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114300" distR="114300" wp14:anchorId="0FD24A4B" wp14:editId="1178EAC7">
            <wp:extent cx="1149350" cy="914400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06" cy="914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>Joanne Marie Sommer Scholarship Guidelines</w:t>
      </w:r>
    </w:p>
    <w:p w14:paraId="5FE64FCD" w14:textId="77777777" w:rsidR="00527209" w:rsidRDefault="00527209" w:rsidP="00527209">
      <w:pPr>
        <w:pStyle w:val="Title"/>
        <w:jc w:val="left"/>
        <w:rPr>
          <w:rFonts w:ascii="Calibri" w:eastAsia="Calibri" w:hAnsi="Calibri" w:cs="Calibri"/>
          <w:sz w:val="16"/>
          <w:szCs w:val="16"/>
        </w:rPr>
      </w:pPr>
    </w:p>
    <w:p w14:paraId="219053A0" w14:textId="77777777" w:rsidR="00527209" w:rsidRDefault="00527209" w:rsidP="00527209">
      <w:p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 xml:space="preserve">The Joanne Marie Sommer Scholarship </w:t>
      </w:r>
      <w:r>
        <w:rPr>
          <w:rFonts w:ascii="Calibri" w:eastAsia="Calibri" w:hAnsi="Calibri" w:cs="Calibri"/>
          <w:sz w:val="22"/>
          <w:szCs w:val="22"/>
        </w:rPr>
        <w:t xml:space="preserve">of the Eau Claire Public Schools Foundation </w:t>
      </w:r>
      <w:r w:rsidRPr="005348BB">
        <w:rPr>
          <w:rFonts w:ascii="Calibri" w:eastAsia="Calibri" w:hAnsi="Calibri" w:cs="Calibri"/>
          <w:sz w:val="22"/>
          <w:szCs w:val="22"/>
        </w:rPr>
        <w:t>was established by an ECASD family in memory of their mother and wife, in celebration of education and community service with North High School and Eau Claire Area School District.</w:t>
      </w:r>
    </w:p>
    <w:p w14:paraId="38E4E709" w14:textId="77777777" w:rsidR="00527209" w:rsidRPr="005348BB" w:rsidRDefault="00527209" w:rsidP="00527209">
      <w:pPr>
        <w:rPr>
          <w:rFonts w:ascii="Calibri" w:eastAsia="Calibri" w:hAnsi="Calibri" w:cs="Calibri"/>
          <w:sz w:val="22"/>
          <w:szCs w:val="22"/>
        </w:rPr>
      </w:pPr>
    </w:p>
    <w:p w14:paraId="408009CE" w14:textId="77777777" w:rsidR="00527209" w:rsidRPr="005348BB" w:rsidRDefault="00527209" w:rsidP="00527209">
      <w:p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>Accepted applicants must: have performed some community service in the Chippewa Valley during their studies at North High School. They must have a grade point average of 2.5 or higher. Priority given to first generation students and/or students who have lost a parent. Selection will be based on the criteria stated in the description. If there is a tie in the rubric, the reviewers will rank order the applicants.</w:t>
      </w:r>
    </w:p>
    <w:p w14:paraId="0B04ECE5" w14:textId="77777777" w:rsidR="00527209" w:rsidRDefault="00527209" w:rsidP="0052720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700C47D" w14:textId="77777777" w:rsidR="00527209" w:rsidRPr="005348BB" w:rsidRDefault="00527209" w:rsidP="00527209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5348BB">
        <w:rPr>
          <w:rFonts w:ascii="Calibri" w:eastAsia="Calibri" w:hAnsi="Calibri" w:cs="Calibri"/>
          <w:b/>
          <w:sz w:val="22"/>
          <w:szCs w:val="22"/>
          <w:u w:val="single"/>
        </w:rPr>
        <w:t>Criteria</w:t>
      </w:r>
    </w:p>
    <w:p w14:paraId="537ECB32" w14:textId="77777777" w:rsidR="00527209" w:rsidRPr="005348BB" w:rsidRDefault="00527209" w:rsidP="00527209">
      <w:p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>All North High School seniors who have performed community service in the Chippewa Valley during their high school studies and who plan to go on to post-secondary education will be considered for the Joanne Marie Sommer Scholarship. Selection will be based on:</w:t>
      </w:r>
    </w:p>
    <w:p w14:paraId="42462A8F" w14:textId="77777777" w:rsidR="00527209" w:rsidRPr="005348BB" w:rsidRDefault="00527209" w:rsidP="0052720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>Intent to attend post-secondary education</w:t>
      </w:r>
    </w:p>
    <w:p w14:paraId="18DB9149" w14:textId="77777777" w:rsidR="00527209" w:rsidRPr="005348BB" w:rsidRDefault="00527209" w:rsidP="0052720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>High school GPA: 2.5 or higher</w:t>
      </w:r>
    </w:p>
    <w:p w14:paraId="3A614F1F" w14:textId="77777777" w:rsidR="00527209" w:rsidRPr="005348BB" w:rsidRDefault="00527209" w:rsidP="0052720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>Community service while in high school</w:t>
      </w:r>
    </w:p>
    <w:p w14:paraId="42253B8B" w14:textId="77777777" w:rsidR="00527209" w:rsidRDefault="00527209" w:rsidP="00527209">
      <w:pPr>
        <w:rPr>
          <w:rFonts w:ascii="Calibri" w:eastAsia="Calibri" w:hAnsi="Calibri" w:cs="Calibri"/>
          <w:sz w:val="22"/>
          <w:szCs w:val="22"/>
        </w:rPr>
      </w:pPr>
    </w:p>
    <w:p w14:paraId="296A10D3" w14:textId="77777777" w:rsidR="00527209" w:rsidRPr="005348BB" w:rsidRDefault="00527209" w:rsidP="00527209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5348BB">
        <w:rPr>
          <w:rFonts w:ascii="Calibri" w:eastAsia="Calibri" w:hAnsi="Calibri" w:cs="Calibri"/>
          <w:b/>
          <w:sz w:val="22"/>
          <w:szCs w:val="22"/>
          <w:u w:val="single"/>
        </w:rPr>
        <w:t>Application</w:t>
      </w:r>
    </w:p>
    <w:p w14:paraId="65143382" w14:textId="77777777" w:rsidR="00527209" w:rsidRPr="005348BB" w:rsidRDefault="00527209" w:rsidP="00527209">
      <w:p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>To be considered for the scholarship, applicants must submit:</w:t>
      </w:r>
    </w:p>
    <w:p w14:paraId="5308FFA8" w14:textId="77777777" w:rsidR="00527209" w:rsidRPr="005348BB" w:rsidRDefault="00527209" w:rsidP="00527209">
      <w:p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>Application</w:t>
      </w:r>
      <w:r w:rsidRPr="005348BB">
        <w:rPr>
          <w:rFonts w:ascii="Calibri" w:eastAsia="Calibri" w:hAnsi="Calibri" w:cs="Calibri"/>
          <w:sz w:val="22"/>
          <w:szCs w:val="22"/>
        </w:rPr>
        <w:t xml:space="preserve"> form </w:t>
      </w:r>
    </w:p>
    <w:p w14:paraId="1B44AC6C" w14:textId="77777777" w:rsidR="00527209" w:rsidRPr="005348BB" w:rsidRDefault="00527209" w:rsidP="00527209">
      <w:p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 xml:space="preserve">2. </w:t>
      </w:r>
      <w:r>
        <w:rPr>
          <w:rFonts w:ascii="Calibri" w:eastAsia="Calibri" w:hAnsi="Calibri" w:cs="Calibri"/>
          <w:sz w:val="22"/>
          <w:szCs w:val="22"/>
        </w:rPr>
        <w:t>Your</w:t>
      </w:r>
      <w:r w:rsidRPr="005348BB">
        <w:rPr>
          <w:rFonts w:ascii="Calibri" w:eastAsia="Calibri" w:hAnsi="Calibri" w:cs="Calibri"/>
          <w:sz w:val="22"/>
          <w:szCs w:val="22"/>
        </w:rPr>
        <w:t xml:space="preserve"> high school transcript</w:t>
      </w:r>
    </w:p>
    <w:p w14:paraId="34975D4A" w14:textId="77777777" w:rsidR="00527209" w:rsidRPr="005348BB" w:rsidRDefault="00527209" w:rsidP="00527209">
      <w:p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 xml:space="preserve">3. </w:t>
      </w:r>
      <w:r>
        <w:rPr>
          <w:rFonts w:ascii="Calibri" w:eastAsia="Calibri" w:hAnsi="Calibri" w:cs="Calibri"/>
          <w:sz w:val="22"/>
          <w:szCs w:val="22"/>
        </w:rPr>
        <w:t>T</w:t>
      </w:r>
      <w:r w:rsidRPr="005348BB">
        <w:rPr>
          <w:rFonts w:ascii="Calibri" w:eastAsia="Calibri" w:hAnsi="Calibri" w:cs="Calibri"/>
          <w:sz w:val="22"/>
          <w:szCs w:val="22"/>
        </w:rPr>
        <w:t>yped, one-page (maximum) essay, describing:</w:t>
      </w:r>
    </w:p>
    <w:p w14:paraId="2DE2A03F" w14:textId="77777777" w:rsidR="00527209" w:rsidRPr="005348BB" w:rsidRDefault="00527209" w:rsidP="0052720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>What have you done in service to Eau Claire or the broader community?</w:t>
      </w:r>
    </w:p>
    <w:p w14:paraId="6A2A6BD9" w14:textId="77777777" w:rsidR="00527209" w:rsidRPr="005348BB" w:rsidRDefault="00527209" w:rsidP="0052720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>Are you first-generation in your family to go on to post-secondary education? Please explain.</w:t>
      </w:r>
    </w:p>
    <w:p w14:paraId="7878514D" w14:textId="77777777" w:rsidR="00527209" w:rsidRPr="005348BB" w:rsidRDefault="00527209" w:rsidP="0052720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>Have you lost a parent? If so, please explain.</w:t>
      </w:r>
    </w:p>
    <w:p w14:paraId="3AD3DF46" w14:textId="77777777" w:rsidR="00527209" w:rsidRDefault="00527209" w:rsidP="00527209">
      <w:pPr>
        <w:rPr>
          <w:rFonts w:ascii="Calibri" w:eastAsia="Calibri" w:hAnsi="Calibri" w:cs="Calibri"/>
          <w:sz w:val="22"/>
          <w:szCs w:val="22"/>
        </w:rPr>
      </w:pPr>
    </w:p>
    <w:p w14:paraId="6D295446" w14:textId="34001A6D" w:rsidR="00527209" w:rsidRPr="005348BB" w:rsidRDefault="00527209" w:rsidP="00527209">
      <w:pPr>
        <w:rPr>
          <w:rFonts w:ascii="Calibri" w:eastAsia="Calibri" w:hAnsi="Calibri" w:cs="Calibri"/>
          <w:sz w:val="22"/>
          <w:szCs w:val="22"/>
        </w:rPr>
      </w:pPr>
      <w:r w:rsidRPr="00A93809">
        <w:rPr>
          <w:rFonts w:ascii="Calibri" w:eastAsia="Calibri" w:hAnsi="Calibri" w:cs="Calibri"/>
          <w:b/>
          <w:bCs/>
          <w:sz w:val="22"/>
          <w:szCs w:val="22"/>
        </w:rPr>
        <w:t xml:space="preserve">Please submit 5 paper copies of your full application (complete with all appropriate documents) to </w:t>
      </w:r>
      <w:r w:rsidR="00A93809" w:rsidRPr="00A93809">
        <w:rPr>
          <w:rFonts w:ascii="Calibri" w:eastAsia="Calibri" w:hAnsi="Calibri" w:cs="Calibri"/>
          <w:b/>
          <w:bCs/>
          <w:sz w:val="22"/>
          <w:szCs w:val="22"/>
        </w:rPr>
        <w:t xml:space="preserve">North High School </w:t>
      </w:r>
      <w:r w:rsidR="005E22F5" w:rsidRPr="00A93809">
        <w:rPr>
          <w:rFonts w:ascii="Calibri" w:eastAsia="Calibri" w:hAnsi="Calibri" w:cs="Calibri"/>
          <w:b/>
          <w:bCs/>
          <w:sz w:val="22"/>
          <w:szCs w:val="22"/>
        </w:rPr>
        <w:t>Student Services</w:t>
      </w:r>
      <w:r w:rsidRPr="00A93809"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890450">
        <w:rPr>
          <w:rFonts w:ascii="Calibri" w:eastAsia="Calibri" w:hAnsi="Calibri" w:cs="Calibri"/>
          <w:sz w:val="22"/>
          <w:szCs w:val="22"/>
        </w:rPr>
        <w:t xml:space="preserve"> Applications must be submitted </w:t>
      </w:r>
      <w:r>
        <w:rPr>
          <w:rFonts w:ascii="Calibri" w:eastAsia="Calibri" w:hAnsi="Calibri" w:cs="Calibri"/>
          <w:sz w:val="22"/>
          <w:szCs w:val="22"/>
        </w:rPr>
        <w:t xml:space="preserve">to Student Services by </w:t>
      </w:r>
      <w:r w:rsidRPr="00490C64">
        <w:rPr>
          <w:rFonts w:ascii="Calibri" w:eastAsia="Calibri" w:hAnsi="Calibri" w:cs="Calibri"/>
          <w:b/>
          <w:bCs/>
          <w:sz w:val="22"/>
          <w:szCs w:val="22"/>
        </w:rPr>
        <w:t xml:space="preserve">March 15, </w:t>
      </w:r>
      <w:proofErr w:type="gramStart"/>
      <w:r w:rsidRPr="00490C64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D373E6">
        <w:rPr>
          <w:rFonts w:ascii="Calibri" w:eastAsia="Calibri" w:hAnsi="Calibri" w:cs="Calibri"/>
          <w:b/>
          <w:bCs/>
          <w:sz w:val="22"/>
          <w:szCs w:val="22"/>
        </w:rPr>
        <w:t>4</w:t>
      </w:r>
      <w:proofErr w:type="gramEnd"/>
      <w:r w:rsidRPr="00490C64">
        <w:rPr>
          <w:rFonts w:ascii="Calibri" w:eastAsia="Calibri" w:hAnsi="Calibri" w:cs="Calibri"/>
          <w:b/>
          <w:bCs/>
          <w:sz w:val="22"/>
          <w:szCs w:val="22"/>
        </w:rPr>
        <w:t xml:space="preserve"> by 3:30 PM</w:t>
      </w:r>
      <w:r w:rsidRPr="00890450">
        <w:rPr>
          <w:rFonts w:ascii="Calibri" w:eastAsia="Calibri" w:hAnsi="Calibri" w:cs="Calibri"/>
          <w:sz w:val="22"/>
          <w:szCs w:val="22"/>
        </w:rPr>
        <w:t>. Late</w:t>
      </w:r>
      <w:r w:rsidRPr="005348BB">
        <w:rPr>
          <w:rFonts w:ascii="Calibri" w:eastAsia="Calibri" w:hAnsi="Calibri" w:cs="Calibri"/>
          <w:sz w:val="22"/>
          <w:szCs w:val="22"/>
        </w:rPr>
        <w:t xml:space="preserve"> applications are not accepted.</w:t>
      </w:r>
    </w:p>
    <w:p w14:paraId="6592E515" w14:textId="77777777" w:rsidR="00527209" w:rsidRPr="005348BB" w:rsidRDefault="00527209" w:rsidP="00527209">
      <w:pPr>
        <w:rPr>
          <w:rFonts w:ascii="Calibri" w:eastAsia="Calibri" w:hAnsi="Calibri" w:cs="Calibri"/>
          <w:sz w:val="22"/>
          <w:szCs w:val="22"/>
        </w:rPr>
      </w:pPr>
      <w:r w:rsidRPr="005348BB">
        <w:rPr>
          <w:rFonts w:ascii="Calibri" w:eastAsia="Calibri" w:hAnsi="Calibri" w:cs="Calibri"/>
          <w:sz w:val="22"/>
          <w:szCs w:val="22"/>
        </w:rPr>
        <w:t xml:space="preserve"> </w:t>
      </w:r>
    </w:p>
    <w:p w14:paraId="4F6B46F2" w14:textId="77777777" w:rsidR="00527209" w:rsidRPr="005348BB" w:rsidRDefault="00527209" w:rsidP="00527209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5348BB">
        <w:rPr>
          <w:rFonts w:ascii="Calibri" w:eastAsia="Calibri" w:hAnsi="Calibri" w:cs="Calibri"/>
          <w:b/>
          <w:sz w:val="22"/>
          <w:szCs w:val="22"/>
          <w:u w:val="single"/>
        </w:rPr>
        <w:t>Selection and Distribution</w:t>
      </w:r>
    </w:p>
    <w:p w14:paraId="39E7091E" w14:textId="4424EDB1" w:rsidR="00A456BB" w:rsidRPr="00A456BB" w:rsidRDefault="00A456BB" w:rsidP="00A456BB">
      <w:pPr>
        <w:rPr>
          <w:rFonts w:asciiTheme="minorHAnsi" w:hAnsiTheme="minorHAnsi" w:cstheme="minorHAnsi"/>
          <w:sz w:val="22"/>
          <w:szCs w:val="22"/>
        </w:rPr>
      </w:pPr>
      <w:r w:rsidRPr="00A456BB">
        <w:rPr>
          <w:rFonts w:asciiTheme="minorHAnsi" w:hAnsiTheme="minorHAnsi" w:cstheme="minorHAnsi"/>
          <w:sz w:val="22"/>
          <w:szCs w:val="22"/>
        </w:rPr>
        <w:t>Selection will be made by the NHS Scholarship committee. One award of $500 (or more) will be presented annually at the Pride Awards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A456BB">
        <w:rPr>
          <w:rFonts w:asciiTheme="minorHAnsi" w:hAnsiTheme="minorHAnsi" w:cstheme="minorHAnsi"/>
          <w:sz w:val="22"/>
          <w:szCs w:val="22"/>
        </w:rPr>
        <w:t xml:space="preserve">eremony. Scholarship Funds will be issued by the Eau Claire Public Schools Foundation (ECPSF) in the fall of that year to the student and their post-secondary institution. Scholarship recipients may send their thank you to the </w:t>
      </w:r>
      <w:r w:rsidR="004B4A48">
        <w:rPr>
          <w:rFonts w:asciiTheme="minorHAnsi" w:hAnsiTheme="minorHAnsi" w:cstheme="minorHAnsi"/>
          <w:sz w:val="22"/>
          <w:szCs w:val="22"/>
        </w:rPr>
        <w:t xml:space="preserve">Joanne Marie Sommer </w:t>
      </w:r>
      <w:r w:rsidR="00C409A2">
        <w:rPr>
          <w:rFonts w:asciiTheme="minorHAnsi" w:hAnsiTheme="minorHAnsi" w:cstheme="minorHAnsi"/>
          <w:sz w:val="22"/>
          <w:szCs w:val="22"/>
        </w:rPr>
        <w:t>S</w:t>
      </w:r>
      <w:r w:rsidR="004B4A48">
        <w:rPr>
          <w:rFonts w:asciiTheme="minorHAnsi" w:hAnsiTheme="minorHAnsi" w:cstheme="minorHAnsi"/>
          <w:sz w:val="22"/>
          <w:szCs w:val="22"/>
        </w:rPr>
        <w:t>cholarship</w:t>
      </w:r>
      <w:r w:rsidRPr="00A456BB">
        <w:rPr>
          <w:rFonts w:asciiTheme="minorHAnsi" w:hAnsiTheme="minorHAnsi" w:cstheme="minorHAnsi"/>
          <w:sz w:val="22"/>
          <w:szCs w:val="22"/>
        </w:rPr>
        <w:t xml:space="preserve"> c/o the Eau Claire Public Schools Foundation at the following address. ECPSF, 500 Main Street, Eau Claire, Wisconsin, 54701, phone-715-852-3015.</w:t>
      </w:r>
    </w:p>
    <w:p w14:paraId="629D92F1" w14:textId="77777777" w:rsidR="00527209" w:rsidRDefault="00527209" w:rsidP="0052720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361D93D" w14:textId="77777777" w:rsidR="00527209" w:rsidRDefault="00527209" w:rsidP="00631870">
      <w:pPr>
        <w:pStyle w:val="NoSpacing"/>
        <w:rPr>
          <w:b/>
          <w:bCs/>
        </w:rPr>
      </w:pPr>
    </w:p>
    <w:p w14:paraId="75F6A86E" w14:textId="77777777" w:rsidR="00527209" w:rsidRDefault="00527209" w:rsidP="00631870">
      <w:pPr>
        <w:pStyle w:val="NoSpacing"/>
        <w:rPr>
          <w:b/>
          <w:bCs/>
        </w:rPr>
      </w:pPr>
    </w:p>
    <w:p w14:paraId="656D3661" w14:textId="77777777" w:rsidR="00527209" w:rsidRDefault="00527209" w:rsidP="00631870">
      <w:pPr>
        <w:pStyle w:val="NoSpacing"/>
        <w:rPr>
          <w:b/>
          <w:bCs/>
        </w:rPr>
      </w:pPr>
    </w:p>
    <w:p w14:paraId="16AA9BE4" w14:textId="77777777" w:rsidR="00527209" w:rsidRDefault="00527209" w:rsidP="00631870">
      <w:pPr>
        <w:pStyle w:val="NoSpacing"/>
        <w:rPr>
          <w:b/>
          <w:bCs/>
        </w:rPr>
      </w:pPr>
    </w:p>
    <w:p w14:paraId="57DA1F76" w14:textId="77777777" w:rsidR="00527209" w:rsidRDefault="00527209" w:rsidP="00631870">
      <w:pPr>
        <w:pStyle w:val="NoSpacing"/>
        <w:rPr>
          <w:b/>
          <w:bCs/>
        </w:rPr>
      </w:pPr>
    </w:p>
    <w:p w14:paraId="2232C951" w14:textId="77777777" w:rsidR="00527209" w:rsidRDefault="00527209" w:rsidP="00631870">
      <w:pPr>
        <w:pStyle w:val="NoSpacing"/>
        <w:rPr>
          <w:b/>
          <w:bCs/>
        </w:rPr>
      </w:pPr>
    </w:p>
    <w:p w14:paraId="72B3D949" w14:textId="77777777" w:rsidR="00527209" w:rsidRDefault="00527209" w:rsidP="00631870">
      <w:pPr>
        <w:pStyle w:val="NoSpacing"/>
        <w:rPr>
          <w:b/>
          <w:bCs/>
        </w:rPr>
      </w:pPr>
    </w:p>
    <w:p w14:paraId="3B80D793" w14:textId="77777777" w:rsidR="00527209" w:rsidRDefault="00527209" w:rsidP="00631870">
      <w:pPr>
        <w:pStyle w:val="NoSpacing"/>
        <w:rPr>
          <w:b/>
          <w:bCs/>
        </w:rPr>
      </w:pPr>
    </w:p>
    <w:p w14:paraId="4F5EFB0E" w14:textId="185F7BA9" w:rsidR="00527209" w:rsidRDefault="00527209" w:rsidP="00631870">
      <w:pPr>
        <w:pStyle w:val="NoSpacing"/>
        <w:rPr>
          <w:b/>
          <w:bCs/>
        </w:rPr>
      </w:pPr>
    </w:p>
    <w:p w14:paraId="2217BDF7" w14:textId="77777777" w:rsidR="00527209" w:rsidRDefault="00527209" w:rsidP="00631870">
      <w:pPr>
        <w:pStyle w:val="NoSpacing"/>
        <w:rPr>
          <w:b/>
          <w:bCs/>
        </w:rPr>
      </w:pPr>
    </w:p>
    <w:p w14:paraId="608E4EB0" w14:textId="77777777" w:rsidR="00527209" w:rsidRDefault="00527209" w:rsidP="00631870">
      <w:pPr>
        <w:pStyle w:val="NoSpacing"/>
        <w:rPr>
          <w:b/>
          <w:bCs/>
        </w:rPr>
      </w:pPr>
    </w:p>
    <w:p w14:paraId="5C4B75CD" w14:textId="77777777" w:rsidR="00527209" w:rsidRDefault="00527209" w:rsidP="00631870">
      <w:pPr>
        <w:pStyle w:val="NoSpacing"/>
        <w:rPr>
          <w:b/>
          <w:bCs/>
        </w:rPr>
      </w:pPr>
    </w:p>
    <w:p w14:paraId="6958544F" w14:textId="77777777" w:rsidR="00527209" w:rsidRDefault="00527209" w:rsidP="00631870">
      <w:pPr>
        <w:pStyle w:val="NoSpacing"/>
        <w:rPr>
          <w:b/>
          <w:bCs/>
        </w:rPr>
      </w:pPr>
    </w:p>
    <w:p w14:paraId="7522B60A" w14:textId="55F31423" w:rsidR="00631870" w:rsidRPr="00F7655B" w:rsidRDefault="00631870" w:rsidP="00631870">
      <w:pPr>
        <w:pStyle w:val="NoSpacing"/>
        <w:rPr>
          <w:b/>
          <w:bCs/>
        </w:rPr>
      </w:pPr>
      <w:r w:rsidRPr="00F7655B">
        <w:rPr>
          <w:b/>
          <w:bCs/>
        </w:rPr>
        <w:t>Contact Information</w:t>
      </w:r>
    </w:p>
    <w:p w14:paraId="4FAEA075" w14:textId="77777777" w:rsidR="00631870" w:rsidRPr="00F7655B" w:rsidRDefault="00631870" w:rsidP="00631870">
      <w:pPr>
        <w:pStyle w:val="NoSpacing"/>
      </w:pPr>
      <w:r w:rsidRPr="00F7655B">
        <w:t>Name</w:t>
      </w:r>
      <w:r>
        <w:t>:</w:t>
      </w:r>
    </w:p>
    <w:p w14:paraId="794E8809" w14:textId="77777777" w:rsidR="00631870" w:rsidRPr="00F7655B" w:rsidRDefault="00631870" w:rsidP="00631870">
      <w:pPr>
        <w:pStyle w:val="NoSpacing"/>
      </w:pPr>
      <w:r w:rsidRPr="00F7655B">
        <w:t>Home Address</w:t>
      </w:r>
      <w:r>
        <w:t>:</w:t>
      </w:r>
      <w:r w:rsidRPr="00F7655B">
        <w:t xml:space="preserve"> </w:t>
      </w:r>
    </w:p>
    <w:p w14:paraId="54C5B1D0" w14:textId="77777777" w:rsidR="00631870" w:rsidRPr="00F7655B" w:rsidRDefault="00631870" w:rsidP="00631870">
      <w:pPr>
        <w:pStyle w:val="NoSpacing"/>
      </w:pPr>
      <w:r w:rsidRPr="00F7655B">
        <w:t>Phone</w:t>
      </w:r>
      <w:r>
        <w:t>:</w:t>
      </w:r>
    </w:p>
    <w:p w14:paraId="3F434BCF" w14:textId="77777777" w:rsidR="00631870" w:rsidRPr="00F7655B" w:rsidRDefault="00631870" w:rsidP="00631870">
      <w:pPr>
        <w:pStyle w:val="NoSpacing"/>
      </w:pPr>
      <w:r w:rsidRPr="00F7655B">
        <w:t>Email</w:t>
      </w:r>
      <w:r>
        <w:t xml:space="preserve">: </w:t>
      </w:r>
    </w:p>
    <w:p w14:paraId="13C01679" w14:textId="77777777" w:rsidR="00631870" w:rsidRPr="00F7655B" w:rsidRDefault="00631870" w:rsidP="00631870">
      <w:pPr>
        <w:pStyle w:val="NoSpacing"/>
      </w:pPr>
    </w:p>
    <w:p w14:paraId="4B2AE45E" w14:textId="77777777" w:rsidR="00631870" w:rsidRPr="00F7655B" w:rsidRDefault="00631870" w:rsidP="00631870">
      <w:pPr>
        <w:pStyle w:val="NoSpacing"/>
        <w:rPr>
          <w:b/>
          <w:bCs/>
        </w:rPr>
      </w:pPr>
      <w:r w:rsidRPr="00F7655B">
        <w:rPr>
          <w:b/>
          <w:bCs/>
        </w:rPr>
        <w:t>High School Academic Information</w:t>
      </w:r>
    </w:p>
    <w:p w14:paraId="4787BDC5" w14:textId="77777777" w:rsidR="00631870" w:rsidRPr="00F7655B" w:rsidRDefault="00631870" w:rsidP="00631870">
      <w:pPr>
        <w:pStyle w:val="NoSpacing"/>
      </w:pPr>
      <w:r w:rsidRPr="00F7655B">
        <w:t>What is your cumulative GPA?</w:t>
      </w:r>
    </w:p>
    <w:p w14:paraId="3D87FD51" w14:textId="77777777" w:rsidR="00631870" w:rsidRPr="00F7655B" w:rsidRDefault="00631870" w:rsidP="00631870">
      <w:pPr>
        <w:pStyle w:val="NoSpacing"/>
      </w:pPr>
    </w:p>
    <w:p w14:paraId="250DE298" w14:textId="77777777" w:rsidR="00631870" w:rsidRPr="00F7655B" w:rsidRDefault="00631870" w:rsidP="00631870">
      <w:pPr>
        <w:pStyle w:val="NoSpacing"/>
        <w:rPr>
          <w:b/>
          <w:bCs/>
        </w:rPr>
      </w:pPr>
      <w:r w:rsidRPr="00F7655B">
        <w:rPr>
          <w:b/>
          <w:bCs/>
        </w:rPr>
        <w:t>College Information</w:t>
      </w:r>
    </w:p>
    <w:p w14:paraId="20BAB6B7" w14:textId="77777777" w:rsidR="00631870" w:rsidRPr="00F7655B" w:rsidRDefault="00631870" w:rsidP="00631870">
      <w:pPr>
        <w:pStyle w:val="NoSpacing"/>
      </w:pPr>
      <w:r w:rsidRPr="00F7655B">
        <w:t>What post-secondary school (college) are you planning to attend?</w:t>
      </w:r>
    </w:p>
    <w:p w14:paraId="3600479F" w14:textId="77777777" w:rsidR="00631870" w:rsidRPr="00F7655B" w:rsidRDefault="00631870" w:rsidP="00631870">
      <w:pPr>
        <w:pStyle w:val="NoSpacing"/>
      </w:pPr>
      <w:r w:rsidRPr="00F7655B">
        <w:t>Status?</w:t>
      </w:r>
    </w:p>
    <w:p w14:paraId="43C880FE" w14:textId="77777777" w:rsidR="00631870" w:rsidRPr="00F7655B" w:rsidRDefault="00631870" w:rsidP="00631870">
      <w:pPr>
        <w:pStyle w:val="NoSpacing"/>
      </w:pPr>
      <w:r w:rsidRPr="00F7655B">
        <w:t xml:space="preserve">Why this school? Please explain. </w:t>
      </w:r>
    </w:p>
    <w:p w14:paraId="7E096F21" w14:textId="77777777" w:rsidR="00631870" w:rsidRPr="00F7655B" w:rsidRDefault="00631870" w:rsidP="00631870">
      <w:pPr>
        <w:pStyle w:val="NoSpacing"/>
      </w:pPr>
      <w:r w:rsidRPr="00F7655B">
        <w:t>What is your intended major?</w:t>
      </w:r>
    </w:p>
    <w:p w14:paraId="4AF9438B" w14:textId="77777777" w:rsidR="00631870" w:rsidRPr="00F7655B" w:rsidRDefault="00631870" w:rsidP="00631870">
      <w:pPr>
        <w:pStyle w:val="NoSpacing"/>
      </w:pPr>
      <w:r w:rsidRPr="00F7655B">
        <w:t>What is your anticipated career?</w:t>
      </w:r>
    </w:p>
    <w:p w14:paraId="57A0FD64" w14:textId="77777777" w:rsidR="00631870" w:rsidRPr="00F7655B" w:rsidRDefault="00631870" w:rsidP="00631870">
      <w:pPr>
        <w:spacing w:before="3"/>
        <w:rPr>
          <w:bCs/>
        </w:rPr>
      </w:pPr>
      <w:r w:rsidRPr="00F7655B">
        <w:rPr>
          <w:bCs/>
          <w:w w:val="105"/>
        </w:rPr>
        <w:t>Why this career? Please explain.</w:t>
      </w:r>
    </w:p>
    <w:p w14:paraId="1437D6EE" w14:textId="3D3D3410" w:rsidR="00631870" w:rsidRDefault="00631870">
      <w:pPr>
        <w:ind w:left="720"/>
        <w:rPr>
          <w:sz w:val="22"/>
          <w:szCs w:val="22"/>
        </w:rPr>
      </w:pPr>
    </w:p>
    <w:p w14:paraId="70032E37" w14:textId="77777777" w:rsidR="00631870" w:rsidRDefault="00631870">
      <w:pPr>
        <w:ind w:left="720"/>
        <w:rPr>
          <w:sz w:val="22"/>
          <w:szCs w:val="22"/>
        </w:rPr>
      </w:pPr>
    </w:p>
    <w:sectPr w:rsidR="00631870">
      <w:pgSz w:w="12240" w:h="15840"/>
      <w:pgMar w:top="900" w:right="1440" w:bottom="63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DD67" w14:textId="77777777" w:rsidR="00B0631E" w:rsidRDefault="00B0631E">
      <w:r>
        <w:separator/>
      </w:r>
    </w:p>
  </w:endnote>
  <w:endnote w:type="continuationSeparator" w:id="0">
    <w:p w14:paraId="78CE5A07" w14:textId="77777777" w:rsidR="00B0631E" w:rsidRDefault="00B0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A4F0" w14:textId="77777777" w:rsidR="00B0631E" w:rsidRDefault="00B0631E">
      <w:r>
        <w:separator/>
      </w:r>
    </w:p>
  </w:footnote>
  <w:footnote w:type="continuationSeparator" w:id="0">
    <w:p w14:paraId="3BB5702D" w14:textId="77777777" w:rsidR="00B0631E" w:rsidRDefault="00B0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9E"/>
    <w:multiLevelType w:val="hybridMultilevel"/>
    <w:tmpl w:val="A2A6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0737"/>
    <w:multiLevelType w:val="hybridMultilevel"/>
    <w:tmpl w:val="EB0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01E0"/>
    <w:multiLevelType w:val="multilevel"/>
    <w:tmpl w:val="21A86D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9A33A2C"/>
    <w:multiLevelType w:val="multilevel"/>
    <w:tmpl w:val="D23C05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709191119">
    <w:abstractNumId w:val="2"/>
  </w:num>
  <w:num w:numId="2" w16cid:durableId="1886866460">
    <w:abstractNumId w:val="3"/>
  </w:num>
  <w:num w:numId="3" w16cid:durableId="638657028">
    <w:abstractNumId w:val="1"/>
  </w:num>
  <w:num w:numId="4" w16cid:durableId="26091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B380A"/>
    <w:rsid w:val="002614E0"/>
    <w:rsid w:val="003B2970"/>
    <w:rsid w:val="003E59CE"/>
    <w:rsid w:val="00490C64"/>
    <w:rsid w:val="004B4A48"/>
    <w:rsid w:val="00527209"/>
    <w:rsid w:val="005348BB"/>
    <w:rsid w:val="005E22F5"/>
    <w:rsid w:val="00631870"/>
    <w:rsid w:val="0074659F"/>
    <w:rsid w:val="00890450"/>
    <w:rsid w:val="0092442A"/>
    <w:rsid w:val="00A456BB"/>
    <w:rsid w:val="00A662FA"/>
    <w:rsid w:val="00A93809"/>
    <w:rsid w:val="00B0631E"/>
    <w:rsid w:val="00B10E29"/>
    <w:rsid w:val="00B559BF"/>
    <w:rsid w:val="00C409A2"/>
    <w:rsid w:val="00D373E6"/>
    <w:rsid w:val="00F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EDB2"/>
  <w15:docId w15:val="{CE3E86EE-7FA2-4F12-BD02-420E504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8BB"/>
  </w:style>
  <w:style w:type="paragraph" w:styleId="Footer">
    <w:name w:val="footer"/>
    <w:basedOn w:val="Normal"/>
    <w:link w:val="FooterChar"/>
    <w:uiPriority w:val="99"/>
    <w:unhideWhenUsed/>
    <w:rsid w:val="00534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8BB"/>
  </w:style>
  <w:style w:type="paragraph" w:styleId="BodyText">
    <w:name w:val="Body Text"/>
    <w:basedOn w:val="Normal"/>
    <w:link w:val="BodyTextChar"/>
    <w:uiPriority w:val="1"/>
    <w:qFormat/>
    <w:rsid w:val="00631870"/>
    <w:pPr>
      <w:autoSpaceDE w:val="0"/>
      <w:autoSpaceDN w:val="0"/>
    </w:pPr>
    <w:rPr>
      <w:rFonts w:ascii="Arial" w:eastAsia="Arial" w:hAnsi="Arial" w:cs="Arial"/>
      <w:color w:val="auto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1870"/>
    <w:rPr>
      <w:rFonts w:ascii="Arial" w:eastAsia="Arial" w:hAnsi="Arial" w:cs="Arial"/>
      <w:color w:val="auto"/>
      <w:sz w:val="19"/>
      <w:szCs w:val="19"/>
      <w:lang w:bidi="en-US"/>
    </w:rPr>
  </w:style>
  <w:style w:type="paragraph" w:customStyle="1" w:styleId="TableParagraph">
    <w:name w:val="Table Paragraph"/>
    <w:basedOn w:val="Normal"/>
    <w:uiPriority w:val="1"/>
    <w:qFormat/>
    <w:rsid w:val="00631870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en-US"/>
    </w:rPr>
  </w:style>
  <w:style w:type="paragraph" w:styleId="NoSpacing">
    <w:name w:val="No Spacing"/>
    <w:uiPriority w:val="1"/>
    <w:qFormat/>
    <w:rsid w:val="00631870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A608-6F7C-487A-B6BA-38B9E72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Hildebrandt, Justine</dc:creator>
  <cp:lastModifiedBy>Justine Hildebrandt</cp:lastModifiedBy>
  <cp:revision>2</cp:revision>
  <cp:lastPrinted>2022-06-03T15:23:00Z</cp:lastPrinted>
  <dcterms:created xsi:type="dcterms:W3CDTF">2024-01-05T20:01:00Z</dcterms:created>
  <dcterms:modified xsi:type="dcterms:W3CDTF">2024-01-05T20:01:00Z</dcterms:modified>
</cp:coreProperties>
</file>