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60269" w14:textId="05FA07FF" w:rsidR="00471458" w:rsidRPr="00684553" w:rsidRDefault="00471458" w:rsidP="00471458">
      <w:pPr>
        <w:ind w:left="720" w:hanging="360"/>
        <w:jc w:val="center"/>
        <w:rPr>
          <w:b/>
          <w:color w:val="C45911" w:themeColor="accent2" w:themeShade="BF"/>
          <w:sz w:val="32"/>
          <w:szCs w:val="32"/>
        </w:rPr>
      </w:pPr>
      <w:r w:rsidRPr="00684553">
        <w:rPr>
          <w:b/>
          <w:color w:val="C45911" w:themeColor="accent2" w:themeShade="BF"/>
          <w:sz w:val="32"/>
          <w:szCs w:val="32"/>
        </w:rPr>
        <w:t>Pumpkin Drop!</w:t>
      </w:r>
    </w:p>
    <w:p w14:paraId="03D3A931" w14:textId="6C1414DD" w:rsidR="00471458" w:rsidRDefault="00471458" w:rsidP="00471458">
      <w:pPr>
        <w:ind w:left="720" w:hanging="360"/>
        <w:jc w:val="center"/>
      </w:pPr>
      <w:r>
        <w:rPr>
          <w:noProof/>
        </w:rPr>
        <w:drawing>
          <wp:inline distT="0" distB="0" distL="0" distR="0" wp14:anchorId="206ECB94" wp14:editId="0E7B6A7F">
            <wp:extent cx="3543300" cy="1984248"/>
            <wp:effectExtent l="0" t="0" r="0" b="0"/>
            <wp:docPr id="2" name="Picture 2" descr="C:\Users\clange\AppData\Local\Microsoft\Windows\INetCache\Content.MSO\82E8ED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ange\AppData\Local\Microsoft\Windows\INetCache\Content.MSO\82E8ED0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137" cy="200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92AB2" w14:textId="77777777" w:rsidR="00471458" w:rsidRDefault="00471458" w:rsidP="00471458">
      <w:pPr>
        <w:pStyle w:val="ListParagraph"/>
      </w:pPr>
    </w:p>
    <w:p w14:paraId="6864A3D9" w14:textId="292450B7" w:rsidR="00A53D47" w:rsidRDefault="003B0110" w:rsidP="003B0110">
      <w:pPr>
        <w:pStyle w:val="ListParagraph"/>
        <w:numPr>
          <w:ilvl w:val="0"/>
          <w:numId w:val="1"/>
        </w:numPr>
      </w:pPr>
      <w:r>
        <w:t xml:space="preserve"> Analyze the video by marking the pumpkin as it falls.</w:t>
      </w:r>
    </w:p>
    <w:p w14:paraId="48172E77" w14:textId="64992238" w:rsidR="00D01F1C" w:rsidRDefault="00D01F1C" w:rsidP="003B0110">
      <w:pPr>
        <w:pStyle w:val="ListParagraph"/>
        <w:numPr>
          <w:ilvl w:val="1"/>
          <w:numId w:val="1"/>
        </w:numPr>
      </w:pPr>
      <w:r>
        <w:t>Sketch a graph of x vs t and v vs. t from logger pro.</w:t>
      </w:r>
    </w:p>
    <w:p w14:paraId="7C7CC7BD" w14:textId="2569ACE5" w:rsidR="00D01F1C" w:rsidRDefault="00D01F1C" w:rsidP="00D01F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0C7C65" wp14:editId="03A2E8D1">
                <wp:simplePos x="0" y="0"/>
                <wp:positionH relativeFrom="column">
                  <wp:posOffset>3943350</wp:posOffset>
                </wp:positionH>
                <wp:positionV relativeFrom="paragraph">
                  <wp:posOffset>64135</wp:posOffset>
                </wp:positionV>
                <wp:extent cx="2487930" cy="203835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3A9ED" w14:textId="77E5AB73" w:rsidR="00D01F1C" w:rsidRDefault="00D01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C7C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5.05pt;width:195.9pt;height:1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xRIg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" stroked="f">
                <v:textbox>
                  <w:txbxContent>
                    <w:p w14:paraId="30B3A9ED" w14:textId="77E5AB73" w:rsidR="00D01F1C" w:rsidRDefault="00D01F1C"/>
                  </w:txbxContent>
                </v:textbox>
              </v:shape>
            </w:pict>
          </mc:Fallback>
        </mc:AlternateContent>
      </w:r>
      <w:r w:rsidR="00684553">
        <w:object w:dxaOrig="10000" w:dyaOrig="3720" w14:anchorId="213058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73.25pt" o:ole="">
            <v:imagedata r:id="rId6" o:title=""/>
          </v:shape>
          <o:OLEObject Type="Embed" ProgID="Word.Picture.8" ShapeID="_x0000_i1025" DrawAspect="Content" ObjectID="_1603717729" r:id="rId7"/>
        </w:object>
      </w:r>
    </w:p>
    <w:p w14:paraId="6114665B" w14:textId="77777777" w:rsidR="00D01F1C" w:rsidRDefault="00D01F1C" w:rsidP="003B0110">
      <w:pPr>
        <w:pStyle w:val="ListParagraph"/>
        <w:numPr>
          <w:ilvl w:val="1"/>
          <w:numId w:val="1"/>
        </w:numPr>
      </w:pPr>
      <w:r>
        <w:t>Inspect the velocity vs time graph.</w:t>
      </w:r>
    </w:p>
    <w:p w14:paraId="5E358C54" w14:textId="5DCB4518" w:rsidR="003B0110" w:rsidRDefault="003B0110" w:rsidP="00D01F1C">
      <w:pPr>
        <w:pStyle w:val="ListParagraph"/>
        <w:numPr>
          <w:ilvl w:val="2"/>
          <w:numId w:val="1"/>
        </w:numPr>
      </w:pPr>
      <w:r>
        <w:t xml:space="preserve">What is the </w:t>
      </w:r>
      <w:r w:rsidRPr="004641B9">
        <w:t>acceleration</w:t>
      </w:r>
      <w:r>
        <w:t xml:space="preserve"> of the pumpkin?</w:t>
      </w:r>
    </w:p>
    <w:p w14:paraId="362CA31E" w14:textId="38C7C0D4" w:rsidR="003B0110" w:rsidRDefault="003B0110" w:rsidP="003B0110">
      <w:pPr>
        <w:pStyle w:val="ListParagraph"/>
        <w:numPr>
          <w:ilvl w:val="2"/>
          <w:numId w:val="1"/>
        </w:numPr>
      </w:pPr>
      <w:r>
        <w:t>Compare the value to g</w:t>
      </w:r>
      <w:r w:rsidR="00684553">
        <w:t xml:space="preserve"> </w:t>
      </w:r>
      <w:r>
        <w:t>(-9.8 m/s</w:t>
      </w:r>
      <w:r>
        <w:rPr>
          <w:vertAlign w:val="superscript"/>
        </w:rPr>
        <w:t>2</w:t>
      </w:r>
      <w:r>
        <w:t>)</w:t>
      </w:r>
      <w:r w:rsidR="005726F0">
        <w:t xml:space="preserve"> by finding the % difference.</w:t>
      </w:r>
    </w:p>
    <w:p w14:paraId="6C1C2AE3" w14:textId="1E7CB7E3" w:rsidR="00684553" w:rsidRPr="00684553" w:rsidRDefault="00684553" w:rsidP="00684553">
      <w:pPr>
        <w:pStyle w:val="ListParagraph"/>
        <w:ind w:left="1440" w:firstLine="540"/>
        <w:rPr>
          <w:rStyle w:val="Emphasis"/>
          <w:rFonts w:cstheme="minorHAnsi"/>
          <w:color w:val="ED7D31" w:themeColor="accent2"/>
          <w:sz w:val="18"/>
          <w:szCs w:val="18"/>
          <w:u w:val="single"/>
        </w:rPr>
      </w:pPr>
      <w:bookmarkStart w:id="0" w:name="_Hlk529975438"/>
      <w:r w:rsidRPr="00684553">
        <w:rPr>
          <w:rFonts w:cstheme="minorHAnsi"/>
          <w:color w:val="ED7D31" w:themeColor="accent2"/>
          <w:sz w:val="18"/>
          <w:szCs w:val="18"/>
        </w:rPr>
        <w:t>Percent difference =</w:t>
      </w:r>
      <w:r w:rsidRPr="00684553">
        <w:rPr>
          <w:rFonts w:cstheme="minorHAnsi"/>
          <w:color w:val="ED7D31" w:themeColor="accent2"/>
          <w:sz w:val="18"/>
          <w:szCs w:val="18"/>
        </w:rPr>
        <w:tab/>
      </w:r>
      <w:r w:rsidRPr="00684553">
        <w:rPr>
          <w:rFonts w:cstheme="minorHAnsi"/>
          <w:color w:val="ED7D31" w:themeColor="accent2"/>
          <w:sz w:val="18"/>
          <w:szCs w:val="18"/>
          <w:u w:val="single"/>
        </w:rPr>
        <w:t>|</w:t>
      </w:r>
      <w:bookmarkEnd w:id="0"/>
      <w:r w:rsidRPr="00684553">
        <w:rPr>
          <w:rStyle w:val="Emphasis"/>
          <w:rFonts w:cstheme="minorHAnsi"/>
          <w:color w:val="ED7D31" w:themeColor="accent2"/>
          <w:sz w:val="18"/>
          <w:szCs w:val="18"/>
          <w:u w:val="single"/>
        </w:rPr>
        <w:t>First Value − Second Value</w:t>
      </w:r>
      <w:r w:rsidRPr="00684553">
        <w:rPr>
          <w:rFonts w:cstheme="minorHAnsi"/>
          <w:color w:val="ED7D31" w:themeColor="accent2"/>
          <w:sz w:val="18"/>
          <w:szCs w:val="18"/>
          <w:u w:val="single"/>
        </w:rPr>
        <w:t>|</w:t>
      </w:r>
    </w:p>
    <w:p w14:paraId="49982383" w14:textId="31A7363D" w:rsidR="00471458" w:rsidRPr="00684553" w:rsidRDefault="00684553" w:rsidP="00684553">
      <w:pPr>
        <w:pStyle w:val="ListParagraph"/>
        <w:ind w:left="2880" w:firstLine="720"/>
        <w:rPr>
          <w:rFonts w:cstheme="minorHAnsi"/>
          <w:color w:val="ED7D31" w:themeColor="accent2"/>
          <w:sz w:val="18"/>
          <w:szCs w:val="18"/>
        </w:rPr>
      </w:pPr>
      <w:r w:rsidRPr="00684553">
        <w:rPr>
          <w:rStyle w:val="Strong"/>
          <w:rFonts w:cstheme="minorHAnsi"/>
          <w:b w:val="0"/>
          <w:color w:val="ED7D31" w:themeColor="accent2"/>
          <w:sz w:val="18"/>
          <w:szCs w:val="18"/>
        </w:rPr>
        <w:t>(First Value + Second Value)/2</w:t>
      </w:r>
      <w:r w:rsidRPr="00684553">
        <w:rPr>
          <w:rFonts w:cstheme="minorHAnsi"/>
          <w:color w:val="ED7D31" w:themeColor="accent2"/>
          <w:sz w:val="18"/>
          <w:szCs w:val="18"/>
        </w:rPr>
        <w:t>| × 100%</w:t>
      </w:r>
    </w:p>
    <w:p w14:paraId="76D89387" w14:textId="6DA0AC49" w:rsidR="00684553" w:rsidRDefault="00684553" w:rsidP="00684553">
      <w:pPr>
        <w:pStyle w:val="ListParagraph"/>
        <w:ind w:left="2880" w:firstLine="720"/>
        <w:rPr>
          <w:rFonts w:cstheme="minorHAnsi"/>
          <w:sz w:val="18"/>
          <w:szCs w:val="18"/>
        </w:rPr>
      </w:pPr>
    </w:p>
    <w:p w14:paraId="47FE4B4E" w14:textId="77777777" w:rsidR="00684553" w:rsidRPr="00684553" w:rsidRDefault="00684553" w:rsidP="00684553">
      <w:pPr>
        <w:pStyle w:val="ListParagraph"/>
        <w:ind w:left="2880" w:firstLine="720"/>
        <w:rPr>
          <w:rFonts w:cstheme="minorHAnsi"/>
          <w:sz w:val="18"/>
          <w:szCs w:val="18"/>
        </w:rPr>
      </w:pPr>
    </w:p>
    <w:p w14:paraId="7AE1A1E4" w14:textId="23BE1B45" w:rsidR="003B0110" w:rsidRDefault="003B0110" w:rsidP="003B0110">
      <w:pPr>
        <w:pStyle w:val="ListParagraph"/>
        <w:numPr>
          <w:ilvl w:val="1"/>
          <w:numId w:val="1"/>
        </w:numPr>
      </w:pPr>
      <w:r>
        <w:t>Calculate the velocity at impact</w:t>
      </w:r>
      <w:r w:rsidR="00684553">
        <w:t xml:space="preserve"> </w:t>
      </w:r>
      <w:r w:rsidR="005726F0">
        <w:t xml:space="preserve">(or the frame just before) </w:t>
      </w:r>
      <w:r w:rsidR="00D01F1C">
        <w:t xml:space="preserve">using </w:t>
      </w:r>
      <w:r w:rsidR="005726F0">
        <w:t xml:space="preserve">either the </w:t>
      </w:r>
      <w:r w:rsidR="00D01F1C" w:rsidRPr="00684553">
        <w:rPr>
          <w:b/>
        </w:rPr>
        <w:t>height</w:t>
      </w:r>
      <w:r w:rsidR="00D01F1C">
        <w:t xml:space="preserve"> or </w:t>
      </w:r>
      <w:r w:rsidR="00D01F1C" w:rsidRPr="00684553">
        <w:rPr>
          <w:b/>
        </w:rPr>
        <w:t>time</w:t>
      </w:r>
      <w:r w:rsidR="00684553">
        <w:rPr>
          <w:b/>
        </w:rPr>
        <w:t xml:space="preserve"> </w:t>
      </w:r>
      <w:r w:rsidR="00684553" w:rsidRPr="00684553">
        <w:t>logger pro</w:t>
      </w:r>
      <w:r w:rsidR="00684553">
        <w:rPr>
          <w:b/>
        </w:rPr>
        <w:t xml:space="preserve"> </w:t>
      </w:r>
      <w:r w:rsidR="00D01F1C" w:rsidRPr="00684553">
        <w:t xml:space="preserve">data </w:t>
      </w:r>
      <w:r w:rsidR="00D01F1C">
        <w:t>with -9.8 m/s</w:t>
      </w:r>
      <w:r w:rsidR="00D01F1C">
        <w:rPr>
          <w:vertAlign w:val="superscript"/>
        </w:rPr>
        <w:t>2</w:t>
      </w:r>
      <w:r w:rsidR="00D01F1C">
        <w:t>as your expected acceleration.</w:t>
      </w:r>
    </w:p>
    <w:p w14:paraId="5D8EBBAD" w14:textId="77777777" w:rsidR="00684553" w:rsidRDefault="00684553" w:rsidP="00684553">
      <w:pPr>
        <w:pStyle w:val="ListParagraph"/>
        <w:ind w:left="1440"/>
      </w:pPr>
    </w:p>
    <w:p w14:paraId="155EDFFD" w14:textId="1BCA40F7" w:rsidR="00684553" w:rsidRDefault="005726F0" w:rsidP="00684553">
      <w:pPr>
        <w:pStyle w:val="ListParagraph"/>
        <w:numPr>
          <w:ilvl w:val="2"/>
          <w:numId w:val="1"/>
        </w:numPr>
        <w:spacing w:line="240" w:lineRule="auto"/>
        <w:ind w:left="1620"/>
      </w:pPr>
      <w:r>
        <w:t>What is the calculated velocity?</w:t>
      </w:r>
    </w:p>
    <w:p w14:paraId="392B0F8F" w14:textId="77777777" w:rsidR="00684553" w:rsidRDefault="00684553" w:rsidP="00684553">
      <w:pPr>
        <w:pStyle w:val="ListParagraph"/>
        <w:spacing w:line="240" w:lineRule="auto"/>
        <w:ind w:left="1620"/>
      </w:pPr>
    </w:p>
    <w:p w14:paraId="39D04FE9" w14:textId="12C80CAA" w:rsidR="00684553" w:rsidRDefault="005726F0" w:rsidP="00684553">
      <w:pPr>
        <w:pStyle w:val="ListParagraph"/>
        <w:numPr>
          <w:ilvl w:val="2"/>
          <w:numId w:val="1"/>
        </w:numPr>
        <w:spacing w:line="480" w:lineRule="auto"/>
        <w:ind w:left="1620"/>
      </w:pPr>
      <w:r>
        <w:t>What is the velocity according to the data?</w:t>
      </w:r>
    </w:p>
    <w:p w14:paraId="41654026" w14:textId="3F88A929" w:rsidR="005726F0" w:rsidRDefault="005726F0" w:rsidP="00684553">
      <w:pPr>
        <w:pStyle w:val="ListParagraph"/>
        <w:numPr>
          <w:ilvl w:val="2"/>
          <w:numId w:val="1"/>
        </w:numPr>
        <w:spacing w:line="480" w:lineRule="auto"/>
        <w:ind w:left="1620"/>
      </w:pPr>
      <w:r>
        <w:t>What is the % difference between the two values?</w:t>
      </w:r>
      <w:r w:rsidR="00703BA5">
        <w:t xml:space="preserve">  </w:t>
      </w:r>
      <w:bookmarkStart w:id="1" w:name="_GoBack"/>
      <w:bookmarkEnd w:id="1"/>
    </w:p>
    <w:sectPr w:rsidR="00572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2B99"/>
    <w:multiLevelType w:val="hybridMultilevel"/>
    <w:tmpl w:val="24123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10"/>
    <w:rsid w:val="003B0110"/>
    <w:rsid w:val="004641B9"/>
    <w:rsid w:val="00471458"/>
    <w:rsid w:val="005726F0"/>
    <w:rsid w:val="00684553"/>
    <w:rsid w:val="00703BA5"/>
    <w:rsid w:val="00A53D47"/>
    <w:rsid w:val="00D0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65F148"/>
  <w15:chartTrackingRefBased/>
  <w15:docId w15:val="{111248AB-6420-43F9-8D6B-0CFEFA88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11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1458"/>
    <w:rPr>
      <w:i/>
      <w:iCs/>
    </w:rPr>
  </w:style>
  <w:style w:type="character" w:styleId="Strong">
    <w:name w:val="Strong"/>
    <w:basedOn w:val="DefaultParagraphFont"/>
    <w:uiPriority w:val="22"/>
    <w:qFormat/>
    <w:rsid w:val="00471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Robaidek, Joel</dc:creator>
  <cp:keywords/>
  <dc:description/>
  <cp:lastModifiedBy>Lange, Christine</cp:lastModifiedBy>
  <cp:revision>4</cp:revision>
  <dcterms:created xsi:type="dcterms:W3CDTF">2018-11-14T21:18:00Z</dcterms:created>
  <dcterms:modified xsi:type="dcterms:W3CDTF">2018-11-14T22:22:00Z</dcterms:modified>
</cp:coreProperties>
</file>